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69" w:rsidRDefault="00FD526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5269" w:rsidRDefault="00FD5269" w:rsidP="00FD5269">
      <w:pPr>
        <w:pStyle w:val="a5"/>
      </w:pPr>
      <w:r>
        <w:rPr>
          <w:noProof/>
        </w:rPr>
        <w:drawing>
          <wp:inline distT="0" distB="0" distL="0" distR="0">
            <wp:extent cx="5893595" cy="6735536"/>
            <wp:effectExtent l="19050" t="0" r="0" b="0"/>
            <wp:docPr id="1" name="Рисунок 1" descr="C:\Users\Proxima\Downloads\Screenshot_20250424_073055_Tele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xima\Downloads\Screenshot_20250424_073055_Telegra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753" cy="674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269" w:rsidRDefault="00FD526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5269" w:rsidRDefault="00FD526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5269" w:rsidRDefault="00FD526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C2FDD" w:rsidRDefault="00D9748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Канделаки Д. А. К проблеме ранних доантичных контактов древнего населения Абхазии. // </w:t>
      </w:r>
      <w:r w:rsidR="00FD52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="00FD5269" w:rsidRPr="00FD52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D52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Научно-образовательный лекторий «НА ГОРИЗОНТЕ АБХАЗИЯ»: ПУТЕШЕСТВЕННИКИ. ПЕРВООТКРЫВАТЕЛИ. ПЕРВОПРОХОДЦЫ. ИССЛЕДОВАТЕЛИ ПРИРОДЫ И ДРЕВНОСТЕЙ. Научно-исследовательский центр «</w:t>
      </w:r>
      <w:r w:rsidR="00FD52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PONTO</w:t>
      </w:r>
      <w:r w:rsidR="00FD5269" w:rsidRPr="00FD52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FD52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CAUCASICA</w:t>
      </w:r>
      <w:r w:rsidR="00FD52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», ШКОЛА ПОДГОТОВКИ ЭКСКУРСОВОДОВ, АБХАЗСКИЙ ЛЕКТОРИЙ.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footnoteReference w:id="2"/>
      </w:r>
    </w:p>
    <w:p w:rsidR="007C2FDD" w:rsidRDefault="007C2FD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2FDD" w:rsidRDefault="00D9748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Вероятно, самые ранние следы, свидетельствующие о знаниях древних народов </w:t>
      </w:r>
      <w:r w:rsidR="007123E0">
        <w:rPr>
          <w:rFonts w:ascii="Times New Roman" w:eastAsia="Times New Roman" w:hAnsi="Times New Roman" w:cs="Times New Roman"/>
          <w:color w:val="000000"/>
          <w:sz w:val="28"/>
          <w:szCs w:val="28"/>
        </w:rPr>
        <w:t>о территориях ближайших к Абхазии, восходя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еще к эпохе ранней бронзы. Так уже в III тыс. до н. э. сю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в бассейн Черного моря проникали древние критяне – минойцы, </w:t>
      </w:r>
      <w:r w:rsidR="00712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 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ахейцы и финикийцы. Сложно сказать достигали ли они территории Восточного Причерноморья и непосредственно Абхазии но, несомненно, некоторые, правда, смутные представления об удаленных в их пони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мании уголк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Черного моря они, несомненно, имели. По данн</w:t>
      </w:r>
      <w:r w:rsidR="007123E0">
        <w:rPr>
          <w:rFonts w:ascii="Times New Roman" w:eastAsia="Times New Roman" w:hAnsi="Times New Roman" w:cs="Times New Roman"/>
          <w:color w:val="000000"/>
          <w:sz w:val="28"/>
          <w:szCs w:val="28"/>
        </w:rPr>
        <w:t>ым археологии уже давно отмечены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правда редкие находки некоторых изделий из районов  Восточного Средиземноморья в ряде мест Северного и Северо-восточного Причерноморья. В целом в науке эти артефакт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получили название феномена так называемых «доколонизационных связей». Вероятно, связи эти, носили случайный, крайне редкий, нерегулярный и спорадический характер. Одним из весомых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доводов в пользу реальности таких нерегулярных контактов следует видимо сч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итать одну из сокровищниц мировой мифологии, в частности Миф об Аргонавтах, Золотом Руне. Миф об Аргонавтах и описываемая златообильная страна Колхида и ее главное сокровище «Золотое Руно» несомненно, представляет собою мифологизацию реально имевших место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контактов. Анализ мифа однозначно свидетельствует, что в нем отражены и отображены реалии периода примерно средней бронзы, то есть хронологически периода XIV-XIII вв. до н. э. Именно к этому периоду и следует относить самое раннее упоминание географической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Колхида. Но это если следовать времени формирования самого ядра мифа. Здесь не следует забывать </w:t>
      </w:r>
      <w:r w:rsidR="007123E0">
        <w:rPr>
          <w:rFonts w:ascii="Times New Roman" w:eastAsia="Times New Roman" w:hAnsi="Times New Roman" w:cs="Times New Roman"/>
          <w:color w:val="000000"/>
          <w:sz w:val="28"/>
          <w:szCs w:val="28"/>
        </w:rPr>
        <w:t>что,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23E0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несомненно,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контакты эти отраженные в </w:t>
      </w:r>
      <w:r w:rsidR="007123E0">
        <w:rPr>
          <w:rFonts w:ascii="Times New Roman" w:eastAsia="Times New Roman" w:hAnsi="Times New Roman" w:cs="Times New Roman"/>
          <w:color w:val="000000"/>
          <w:sz w:val="28"/>
          <w:szCs w:val="28"/>
        </w:rPr>
        <w:t>мифе,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7123E0">
        <w:rPr>
          <w:rFonts w:ascii="Times New Roman" w:eastAsia="Times New Roman" w:hAnsi="Times New Roman" w:cs="Times New Roman"/>
          <w:color w:val="000000"/>
          <w:sz w:val="28"/>
          <w:szCs w:val="28"/>
        </w:rPr>
        <w:t>сути,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представляют собой частный случай и отголосок более масштабных событий эпохи бронзы. Речь в частн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идет о такой известной странице истории, котор</w:t>
      </w:r>
      <w:r w:rsidR="007123E0">
        <w:rPr>
          <w:rFonts w:ascii="Times New Roman" w:eastAsia="Times New Roman" w:hAnsi="Times New Roman" w:cs="Times New Roman"/>
          <w:color w:val="000000"/>
          <w:sz w:val="28"/>
          <w:szCs w:val="28"/>
        </w:rPr>
        <w:t>ая до недавнего прошлого считалась мифом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частности «Троянская война». Уже доказано, что Троянская война это было реальное историческое событие серии конфликтов и воин регионального масштаба. Одним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основных целей которого был контроль над Черноморскими проливами Дарданеллы и Босфор еще в то древнее время. В этом конфликте принимали участие крупные игроки, такие как союз островных государств Ахей (Аххиява), Трои и даже такого относительно удаленног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политического игрока как Хеттское царство. Еще один важный момент, на который особенно следует обратить внимание это </w:t>
      </w:r>
      <w:r w:rsidR="007123E0"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в Мифе об Аргонавтах вся сюжетная линия имеет главную особенность – известна цель </w:t>
      </w:r>
      <w:r w:rsidR="007123E0">
        <w:rPr>
          <w:rFonts w:ascii="Times New Roman" w:eastAsia="Times New Roman" w:hAnsi="Times New Roman" w:cs="Times New Roman"/>
          <w:color w:val="000000"/>
          <w:sz w:val="28"/>
          <w:szCs w:val="28"/>
        </w:rPr>
        <w:t>путешествия,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именно отчасти мифическая страна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олхида. Уже в некоторых документах, которые мы встречаем в письменных источниках так называемого линейного письма «Б» уже встречается самое раннее упоминание страны Колхида.</w:t>
      </w:r>
      <w:r w:rsidR="00712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упоминание относится еще к доантичной эпохе.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23E0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Несомненно,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данный миф и собственно Троянская война это ни что иное как попытка 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обновления прежних более древних еще догреческих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торговых контактов имевших место между населением Восточного Причерноморья и Эгейского моря. Данные контакты находят отражение в таком археологическом или правильнее сказать культурно-историческом феномене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Дольменная культура, распространение которой на Кавказе есть результат древних культурных и исторических контактов населения Восточного Причерноморья и Эгеиды. Данные контакты на наш взгляд находят подтверждение и в данных языковых контактов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кавказског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 в частности западнокавказского следа на территории Балкан и, несомненно, наличие языковых корреспонденций в языках западнокавказского круга с языками ливио-гуанчской языковой семьи. Таким образом, древнейшие кон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>такты между нашими областями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Средиземноморья могли, иметь место намного раньше еще в доколонизационную эпоху. </w:t>
      </w:r>
    </w:p>
    <w:p w:rsidR="007C2FDD" w:rsidRDefault="00D9748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Еще одним вектором культурно-исторических и географических контактов населения Восточного Причерноморья и Абхазии имели место и по направлению Древней Передней Азии, Анат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олии и Ближнего Востока. Правды рады следует отметить, что в отличие от областей Греции ни реальные, ни мифологические факты не свидетельствуют о том, что народы древнего Востока проникали непосредственно на территорию Абхазии. Однако это конечно не отрица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вероятности и реальности такого факта, однако это нельзя ни опровергнуть, ни доказать. Но у народов древнего Востока имелись представления об областях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расположенных в непосредственной близости от Абхазии.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данным археологии есть точны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вероятно древние шумерские и семитские купцы и торговцы достигали территории современного Армянского нагорья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осточного Закавказья и очевидно проникали даже в Закубанье, что отмечено такими культурами как Лейлятепинская и Майкопская. Достиг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 они, и территории центральной части древней Анатолии. Еще один народ хатты, 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мнению большинства 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 родственными абхазо-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адыгским народам и который хронологически сопоставим по древности с шумерами так же имел непосредственны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контакты с шумерами и семитами. Хатты были первыми, кто из древних народов Ближнего Востока впервые при своем расселении вдоль реки Кзыл-Ирмак достигли ее устья, тем самым выйдя на южное побережье Черного моря в районе между Самсуном и Синопом. Здесь в 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жном Причерноморье в областях Понтийских гор они вошли в непосредственный контакт с древними обитателями этих территорий – каскейскими племенами. Здесь недалеко от устья реки Кзыл-Ирмак они строят свой город Цальпа. Здесь 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побережье Черного моря хатты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уществляли контакты, опосредованные с населением не только Южного, но и со всей очевидностью Восточного Причерноморья. Оттуда мы и узнаем и самое раннее название Черного 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>моря,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именно мор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>е «Цальпа» или «Цальпуво море», очевидно, оно могло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древности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именоваться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«Хаттским» морем. Вп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ервые об этом упоминают письменные источники уже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существовани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>я здесь в центральной Анатолии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еттской империи. Как далеко хатты проникали вдоль черноморского побережья и достигали ли они территории непосред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 кавказского побережья Черного моря мы, увы, не располагаем. Но знаем точно, что от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дельные культурные контакты все-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 отмечены данными археологии. 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фактом таких контактов может быть засвидетельствованное в быту среди абхазо-адыгов выражения «ты, что был в Хатти». Такое произносилось при встрече с человеком, который очень долгое время отсутствовал, по какой либо причине. </w:t>
      </w:r>
    </w:p>
    <w:p w:rsidR="007C2FDD" w:rsidRDefault="00D9748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Большое значение в истории Ближнего Востока имеет образование первой в мировой истории Международной Канишской торговой организации. Она была создана в непосредственной близости к 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Причерноморью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Хатти в городе Канес/Каниш.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Купцы этой организации были 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семиты из 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>Ассирии,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контролировалась эта торговля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хаттскими царями. Они создали разветвленную сеть 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карумов</w:t>
      </w:r>
      <w:r w:rsidR="00BE06E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торговых пунктов самые северные, из которых достигали южных отрогов Понтийских гор вблизи </w:t>
      </w:r>
      <w:r>
        <w:rPr>
          <w:rFonts w:ascii="Times New Roman" w:eastAsia="Times New Roman" w:hAnsi="Times New Roman" w:cs="Times New Roman"/>
          <w:sz w:val="28"/>
          <w:szCs w:val="28"/>
        </w:rPr>
        <w:t>истоков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рек как Кель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кит-Чай и Ешиль-Ирмак. Там уже через перевалы шла опосредованная торговля с населением Южного и возможно Восточного Причерноморья.</w:t>
      </w:r>
    </w:p>
    <w:p w:rsidR="007C2FDD" w:rsidRDefault="00D9748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Уже в период образования на территории древней Анатолии нового 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сударственного образования Хеттской империи, географические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знания хаттов стали основой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геополитическим инструментом внешней политики хеттских царей. В ходе военной экспансии хеттская держава приходит в столкновение с многочисленными </w:t>
      </w:r>
      <w:r w:rsidR="00C61C10">
        <w:rPr>
          <w:rFonts w:ascii="Times New Roman" w:eastAsia="Times New Roman" w:hAnsi="Times New Roman" w:cs="Times New Roman"/>
          <w:sz w:val="28"/>
          <w:szCs w:val="28"/>
        </w:rPr>
        <w:t>народами,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обитавшим</w:t>
      </w:r>
      <w:r w:rsidR="00C61C10">
        <w:rPr>
          <w:rFonts w:ascii="Times New Roman" w:eastAsia="Times New Roman" w:hAnsi="Times New Roman" w:cs="Times New Roman"/>
          <w:sz w:val="28"/>
          <w:szCs w:val="28"/>
        </w:rPr>
        <w:t>и севернее в областях Южного При</w:t>
      </w:r>
      <w:r>
        <w:rPr>
          <w:rFonts w:ascii="Times New Roman" w:eastAsia="Times New Roman" w:hAnsi="Times New Roman" w:cs="Times New Roman"/>
          <w:sz w:val="28"/>
          <w:szCs w:val="28"/>
        </w:rPr>
        <w:t>черно</w:t>
      </w:r>
      <w:r w:rsidR="00C61C10"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sz w:val="28"/>
          <w:szCs w:val="28"/>
        </w:rPr>
        <w:t>рья. Против самой могущес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твенной коалиции каскейских племен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осуществляются многочисленные походы</w:t>
      </w:r>
      <w:r>
        <w:rPr>
          <w:rFonts w:ascii="Times New Roman" w:eastAsia="Times New Roman" w:hAnsi="Times New Roman" w:cs="Times New Roman"/>
          <w:sz w:val="28"/>
          <w:szCs w:val="28"/>
        </w:rPr>
        <w:t>. В связи с этим у нас в распоряжении имеются многочисленные географические сведения о территории расселения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каскейских </w:t>
      </w:r>
      <w:r w:rsidR="00C61C10">
        <w:rPr>
          <w:rFonts w:ascii="Times New Roman" w:eastAsia="Times New Roman" w:hAnsi="Times New Roman" w:cs="Times New Roman"/>
          <w:color w:val="000000"/>
          <w:sz w:val="28"/>
          <w:szCs w:val="28"/>
        </w:rPr>
        <w:t>племен,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территорий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непосредственной близости от Закавказ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ья. Так, во времена походов хетты проникают далеко на север вплоть очевидно до современного Трапезунда, если не далее вплоть до устья реки Чорох в Закавказье. В источниках указываются древние города Арипса и черноморская крепость Ура, а так же упоминается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страна Ацци-Хайаса. Интересно то, что хетты так и не смогли решить свою так называемую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каскейскую проблему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вплоть до конца существования государства. Уже в </w:t>
      </w:r>
      <w:r w:rsidR="00C61C10">
        <w:rPr>
          <w:rFonts w:ascii="Times New Roman" w:eastAsia="Times New Roman" w:hAnsi="Times New Roman" w:cs="Times New Roman"/>
          <w:sz w:val="28"/>
          <w:szCs w:val="28"/>
        </w:rPr>
        <w:t>последующее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Хеттская держава пала под ударами древних народов моря пришедших с запада. В 120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году столица хеттской империи была разгромлена племенами народов моря, в числе которых были протоармянские племена мушков, а так же в этом разгроме принимали участие  и причерноморские племена касков и вероятно других причерноморских племен. В этом отнош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интересно сопоставить данные из абхазского фольклора, где герои братья нарты осуществляют поход на мифический город. Не является ли это позже ставший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мифологизированным реальный пласт исторической памяти об имевшем реальном факте участия древних предк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абхазов в южных Анатолийских походах против хеттов и участие в разгроме их столицы Хаттусы. </w:t>
      </w:r>
    </w:p>
    <w:p w:rsidR="007C2FDD" w:rsidRDefault="00D9748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Другой древний народ хурриты также активно вели оживленные контакты с населением Закавказья. Хурриты многочисленный народ, который издревле обитал на территор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Армянского нагорья и Северной Месопотамии. Хурриты были хорошо знакомы с окрестными племенами, в том числе и Закавказья. Точно известно, что они неоднократно проникали с торговыми целями в Западное Закавказье и в частности спускались на равнины Рионской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низменности вплоть до побережья Черного моря. </w:t>
      </w:r>
    </w:p>
    <w:p w:rsidR="007C2FDD" w:rsidRDefault="00D9748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Уже в период возвышения Древней Ассирийской державы ее могущественный царь Тиглатпаласар I осуществляет многочисленные походы на север в страны Наири. Здесь он упоминает древнюю страну Даиаэни и многочислен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племена в основном армянские, картвельские и хурритские. Интересно в этой связи и упоминание в одном из походов племен абешла. Тиглатпаласар I прямо указывает на племя каски и абешла непокорные люди страны хаттской. Непосредственно абешла принимали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стие в военных компаниях против многочисленных ассирийских походов. В отдельных случаях антиассирийскую коалицию нередко возглавляли цари страны Даиаэни, страны, которая непосредственно располагалась в пределах побережья Черного моря в бассейне реки Чорох.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Наличие сведений о племени абешла дает право утверждать, что перед нами апсилы, которые осуществляли непосредственное участия, в антиассирийских походах приходя на театры военных действий на Ближнем Востоке с территории Кавказского Причерноморья. Сведение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них может считаться самыми ранними упоминанием об этническом составе населения нашего региона. С усилением торговли таким ценным металлом как железо, центры производства которого располагались у нас в Причерноморье, для Ассирии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остро встал вопрос контро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над этой торговлей. Особое значение имели место и сформировавшееся к этому времени дорогам получившее название «Железный путь». В XII в. до н. э. Тиглатпаласар I стал готовиться к важнейшему походу на север с целью окончательного разгрома северных антиа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ссирийских коалиций и контроля над северным железным путем. В ходе этого похода Тиглатпаласар I достиг Верхнего моря в районе устья реки Чорох. Таким </w:t>
      </w:r>
      <w:r w:rsidR="00C61C1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поход царя Ассирии </w:t>
      </w:r>
      <w:r w:rsidR="00C61C10">
        <w:rPr>
          <w:rFonts w:ascii="Times New Roman" w:eastAsia="Times New Roman" w:hAnsi="Times New Roman" w:cs="Times New Roman"/>
          <w:color w:val="000000"/>
          <w:sz w:val="28"/>
          <w:szCs w:val="28"/>
        </w:rPr>
        <w:t>Тиглатпаласар</w:t>
      </w:r>
      <w:r w:rsidR="00FD526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является первым задокументированым свидетельством непосредстве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нного проникновения в Закавказье народов древнего Востока в столь ранний период. Очевидно, ассирийцы знали о северных странах и о Черном море очень хорошо. Так область Восточного Причерноморья у них была известна как страна Хабхи или Килхи/Гилхи. </w:t>
      </w:r>
    </w:p>
    <w:p w:rsidR="007C2FDD" w:rsidRDefault="00D9748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в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вершении являясь как бы некой предтечей кануна греческой колонизации, на историческую арену выходит первая «железная империя» известная как Урартское царство. Урартские цари осуществляют активную экспансию на запад и совершают многочисленные походы в Закав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казье. Они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продвигаются далеко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где их граница проходит по такому естественном рубежу как река </w:t>
      </w:r>
      <w:r w:rsidR="00FD5269">
        <w:rPr>
          <w:rFonts w:ascii="Times New Roman" w:eastAsia="Times New Roman" w:hAnsi="Times New Roman" w:cs="Times New Roman"/>
          <w:color w:val="000000"/>
          <w:sz w:val="28"/>
          <w:szCs w:val="28"/>
        </w:rPr>
        <w:t>Кура,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делают ее своей естественной северной границей. Урартийцы в совершенстве владеют географическими сведениями о территории не только Восточного, 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Западного Закавказья. Сюда они совершают регулярные военные походы. В частности они неоднократно упоминают страну Кулха и стран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Забаха и ряд других. Несомненно, урартийцы прекрасно были осведомлены и о территориях северной Колхиды. Почти к концу существ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 Урартского царства они успели застать и первые греческие колонии на Южном берегу Черного моря. Таким образом, информация о стране Колхида то есть о нашем Восточном Причерноморье было известно и на западе в странах Средиземноморья и на востоке в стра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 древней Передней Азии.</w:t>
      </w:r>
    </w:p>
    <w:p w:rsidR="00FD5269" w:rsidRDefault="00FD526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C2FDD" w:rsidRDefault="00D9748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Литература.</w:t>
      </w:r>
    </w:p>
    <w:p w:rsidR="007C2FDD" w:rsidRDefault="00D9748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Гиоргадзе Г. Г. Хетты и хурриты по древнехеттским текстам. // Древние цивилизации. От Египта до Китая. Вестник древней истории, 1937-1997. М., 1997. С. 576-590.</w:t>
      </w:r>
    </w:p>
    <w:p w:rsidR="007C2FDD" w:rsidRDefault="00D9748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История Древнего Востока. Зарождение древнейших классовых обществ и первые очаги рабовладельческой цивилизации. Ч. 2. Передняя Азия. Египет. М., Главная редакция восточной литературы издательства «Наука», 1988. </w:t>
      </w:r>
    </w:p>
    <w:p w:rsidR="007C2FDD" w:rsidRDefault="00D9748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Канделаки Д. А. 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О географии древних путей Восточного Причерноморья в эпоху бронзы и раннего железа.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Сухум, 2016. </w:t>
      </w:r>
    </w:p>
    <w:p w:rsidR="007C2FDD" w:rsidRDefault="00D9748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Канделаки Д. А. 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Поход Т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иглатпаласара I к "Верхнему морю".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// Третьи Международные Иналиповские чтения. Сухум, 2017.</w:t>
      </w:r>
    </w:p>
    <w:p w:rsidR="007C2FDD" w:rsidRDefault="00D9748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Канделаки Д. А. 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Хатты. Локализация. Идиентификация. Хронология.</w:t>
        </w:r>
      </w:hyperlink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Научное наследия Ф. А. Щербины. Красн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одар, 2016</w:t>
      </w:r>
    </w:p>
    <w:p w:rsidR="007C2FDD" w:rsidRDefault="00D9748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Канделаки Д. А. 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Об одном вероятном историко-культурном свидетельстве доантичных связей Абхазии с миром Средиземноморья.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 // КАВКАЗ В КОНТЕКСТЕ ГЛОБАЛЬНЫХ ВЫЗОВОВ: ИСТОРИЯ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 СОВРЕМЕННОСТЬ. Сборник материалов Международной научно-практической конференции 9-10 декабря 2022 г. Ставрополь, 2022. С. 139 - 143.</w:t>
      </w:r>
    </w:p>
    <w:p w:rsidR="007C2FDD" w:rsidRDefault="00D9748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Канделаки Д. А. </w:t>
      </w:r>
      <w:hyperlink r:id="rId12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 xml:space="preserve">Дольмены Абхазии: конвергенция или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миграция идеи? (Кавказско-Средиземноморский узел абхазо-адыгской этногенетической проблемы). В порядке рабочей гипотезы.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 Традиционные культуры народов России: вопросы изучения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и сохранения. Сборник материалов II Всероссийской научно-практической конференци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и. 13 апреля 2023 г. Краснодар, 2023.</w:t>
      </w:r>
    </w:p>
    <w:p w:rsidR="007C2FDD" w:rsidRDefault="00D9748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Кизилов, А.С., Пшеноков, В.А. Отражение данных «Аргонавтики» Аполлония Родосского в географических фактах Черноморского побережья Кавказа // Археологические открытия на Кавказе и сопредельных регионах: хронология и интерпретация памятников. Сборник материа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Международной научной конференции, посвященной 75-летию со дня рождения выдающегося ученого-кавказоведа Ю.Н. Воронова (20-24 ноября 2016 г., г. Сухум) – Сухум, 2016. – С. 145-149.</w:t>
      </w:r>
    </w:p>
    <w:p w:rsidR="007C2FDD" w:rsidRDefault="00D9748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Крупнов, Е.И. Древнейшая культура Кавказа и кавказская этническая общнос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(к проблеме происхождения коренных народов Кавказа) // Советская Археология, 1964. № 1. МС. 26-43.</w:t>
      </w:r>
    </w:p>
    <w:p w:rsidR="007C2FDD" w:rsidRDefault="00D9748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Марковин В. И. Дольмены Западного Кавказа и морские миграции в древности // Първи Международен симпозиум Тракия Понтика I. Общая тема: «Черно море и среди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земноморския свят». – Созопол, 9-12 ок томври 1979 година. – София, 1982. – С. 108-124. </w:t>
      </w:r>
    </w:p>
    <w:p w:rsidR="007C2FDD" w:rsidRDefault="00D9748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Марковин В. И. К истории морских плаваний и миграций // Природа и человек. –М., 1988. – С. 83-119.</w:t>
      </w:r>
    </w:p>
    <w:p w:rsidR="007C2FDD" w:rsidRDefault="00D9748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Меликишвили Г. А. Кулха (из древней истории Южного Закавказья). //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ревний мир. Сборник статей. М., 1962. С. 319-326.</w:t>
      </w:r>
    </w:p>
    <w:p w:rsidR="007C2FDD" w:rsidRDefault="00D9748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Миллитарев, А. Ю., Старостин, С. А. Общая афразийско севернокавказская культурная лексика // Лингвистическая реконструкция и древнейшая история Востока. – М., 1984. – С. 34-42.</w:t>
      </w:r>
    </w:p>
    <w:p w:rsidR="007C2FDD" w:rsidRDefault="00D9748D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Писаревский Н. П. Местные 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диции кораблестроения и мореплавания в Понте Эвксинском. // Кавказ и Средиземноморье. Тбилиси, 1980. </w:t>
      </w:r>
    </w:p>
    <w:sectPr w:rsidR="007C2FDD" w:rsidSect="007C2FDD">
      <w:footerReference w:type="default" r:id="rId1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48D" w:rsidRDefault="00D9748D" w:rsidP="007C2FDD">
      <w:r>
        <w:separator/>
      </w:r>
    </w:p>
  </w:endnote>
  <w:endnote w:type="continuationSeparator" w:id="1">
    <w:p w:rsidR="00D9748D" w:rsidRDefault="00D9748D" w:rsidP="007C2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FDD" w:rsidRDefault="007C2FD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 w:rsidR="00D9748D">
      <w:rPr>
        <w:color w:val="000000"/>
        <w:sz w:val="22"/>
        <w:szCs w:val="22"/>
      </w:rPr>
      <w:instrText>PAGE</w:instrText>
    </w:r>
    <w:r w:rsidR="007123E0">
      <w:rPr>
        <w:color w:val="000000"/>
        <w:sz w:val="22"/>
        <w:szCs w:val="22"/>
      </w:rPr>
      <w:fldChar w:fldCharType="separate"/>
    </w:r>
    <w:r w:rsidR="00FD5269">
      <w:rPr>
        <w:noProof/>
        <w:color w:val="000000"/>
        <w:sz w:val="22"/>
        <w:szCs w:val="22"/>
      </w:rPr>
      <w:t>11</w:t>
    </w:r>
    <w:r>
      <w:rPr>
        <w:color w:val="000000"/>
        <w:sz w:val="22"/>
        <w:szCs w:val="22"/>
      </w:rPr>
      <w:fldChar w:fldCharType="end"/>
    </w:r>
  </w:p>
  <w:p w:rsidR="007C2FDD" w:rsidRDefault="007C2FD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48D" w:rsidRDefault="00D9748D" w:rsidP="007C2FDD">
      <w:r>
        <w:separator/>
      </w:r>
    </w:p>
  </w:footnote>
  <w:footnote w:type="continuationSeparator" w:id="1">
    <w:p w:rsidR="00D9748D" w:rsidRDefault="00D9748D" w:rsidP="007C2FDD">
      <w:r>
        <w:continuationSeparator/>
      </w:r>
    </w:p>
  </w:footnote>
  <w:footnote w:id="2">
    <w:p w:rsidR="007C2FDD" w:rsidRPr="007123E0" w:rsidRDefault="00D9748D" w:rsidP="007123E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123E0">
        <w:rPr>
          <w:rFonts w:ascii="Times New Roman" w:hAnsi="Times New Roman" w:cs="Times New Roman"/>
          <w:sz w:val="22"/>
          <w:szCs w:val="22"/>
          <w:vertAlign w:val="superscript"/>
        </w:rPr>
        <w:footnoteRef/>
      </w:r>
      <w:r w:rsidRPr="007123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Канделаки  Давид Автандилович - научный сотрудник Отдела древней и средневековой истории Абхазии АбИГИ им. Д. И. Гулиа АНА, главный хранитель Пицундского историко-археологического музея, директор Научно-исследовательского центра «PONTO-CAUCASICA», ШКОЛЫ П</w:t>
      </w:r>
      <w:r w:rsidRPr="007123E0">
        <w:rPr>
          <w:rFonts w:ascii="Times New Roman" w:eastAsia="Times New Roman" w:hAnsi="Times New Roman" w:cs="Times New Roman"/>
          <w:color w:val="000000"/>
          <w:sz w:val="22"/>
          <w:szCs w:val="22"/>
        </w:rPr>
        <w:t>ОДГТОВКИ ЭКСКУРСОВОДОВ, АБХАЗСКОГО ЛЕКТОРИЯ.</w:t>
      </w:r>
      <w:r w:rsidR="007123E0" w:rsidRPr="007123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Тел.: (</w:t>
      </w:r>
      <w:r w:rsidR="007123E0" w:rsidRPr="007123E0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WhatsApp</w:t>
      </w:r>
      <w:r w:rsidR="007123E0" w:rsidRPr="007123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7123E0" w:rsidRPr="007123E0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Viber</w:t>
      </w:r>
      <w:r w:rsidR="007123E0" w:rsidRPr="007123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7123E0" w:rsidRPr="007123E0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Telegram</w:t>
      </w:r>
      <w:r w:rsidR="007123E0" w:rsidRPr="007123E0">
        <w:rPr>
          <w:rFonts w:ascii="Times New Roman" w:eastAsia="Times New Roman" w:hAnsi="Times New Roman" w:cs="Times New Roman"/>
          <w:color w:val="000000"/>
          <w:sz w:val="22"/>
          <w:szCs w:val="22"/>
        </w:rPr>
        <w:t>) +79407704072</w:t>
      </w:r>
      <w:r w:rsidRPr="007123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E-mail </w:t>
      </w:r>
      <w:hyperlink r:id="rId1">
        <w:r w:rsidRPr="007123E0">
          <w:rPr>
            <w:rFonts w:ascii="Times New Roman" w:eastAsia="Times New Roman" w:hAnsi="Times New Roman" w:cs="Times New Roman"/>
            <w:color w:val="000000"/>
            <w:sz w:val="22"/>
            <w:szCs w:val="22"/>
          </w:rPr>
          <w:t>david_kandelaki@mail.ru</w:t>
        </w:r>
      </w:hyperlink>
      <w:r w:rsidR="007123E0" w:rsidRPr="007123E0">
        <w:rPr>
          <w:rFonts w:ascii="Times New Roman" w:hAnsi="Times New Roman" w:cs="Times New Roman"/>
          <w:sz w:val="22"/>
          <w:szCs w:val="22"/>
        </w:rPr>
        <w:t xml:space="preserve">  Телеграм канал «НОВЫЕ ГОРИЗОНТЫ» </w:t>
      </w:r>
      <w:r w:rsidR="007123E0" w:rsidRPr="007123E0">
        <w:rPr>
          <w:rFonts w:ascii="Times New Roman" w:hAnsi="Times New Roman" w:cs="Times New Roman"/>
          <w:sz w:val="22"/>
          <w:szCs w:val="22"/>
          <w:lang w:val="en-US"/>
        </w:rPr>
        <w:t>t</w:t>
      </w:r>
      <w:r w:rsidR="007123E0" w:rsidRPr="007123E0">
        <w:rPr>
          <w:rFonts w:ascii="Times New Roman" w:hAnsi="Times New Roman" w:cs="Times New Roman"/>
          <w:sz w:val="22"/>
          <w:szCs w:val="22"/>
        </w:rPr>
        <w:t>.</w:t>
      </w:r>
      <w:r w:rsidR="007123E0" w:rsidRPr="007123E0">
        <w:rPr>
          <w:rFonts w:ascii="Times New Roman" w:hAnsi="Times New Roman" w:cs="Times New Roman"/>
          <w:sz w:val="22"/>
          <w:szCs w:val="22"/>
          <w:lang w:val="en-US"/>
        </w:rPr>
        <w:t>me</w:t>
      </w:r>
      <w:r w:rsidR="007123E0" w:rsidRPr="007123E0">
        <w:rPr>
          <w:rFonts w:ascii="Times New Roman" w:hAnsi="Times New Roman" w:cs="Times New Roman"/>
          <w:sz w:val="22"/>
          <w:szCs w:val="22"/>
        </w:rPr>
        <w:t>/</w:t>
      </w:r>
      <w:r w:rsidR="007123E0" w:rsidRPr="007123E0">
        <w:rPr>
          <w:rFonts w:ascii="Times New Roman" w:hAnsi="Times New Roman" w:cs="Times New Roman"/>
          <w:sz w:val="22"/>
          <w:szCs w:val="22"/>
          <w:lang w:val="en-US"/>
        </w:rPr>
        <w:t>david</w:t>
      </w:r>
      <w:r w:rsidR="007123E0" w:rsidRPr="007123E0">
        <w:rPr>
          <w:rFonts w:ascii="Times New Roman" w:hAnsi="Times New Roman" w:cs="Times New Roman"/>
          <w:sz w:val="22"/>
          <w:szCs w:val="22"/>
        </w:rPr>
        <w:t>_</w:t>
      </w:r>
      <w:r w:rsidR="007123E0" w:rsidRPr="007123E0">
        <w:rPr>
          <w:rFonts w:ascii="Times New Roman" w:hAnsi="Times New Roman" w:cs="Times New Roman"/>
          <w:sz w:val="22"/>
          <w:szCs w:val="22"/>
          <w:lang w:val="en-US"/>
        </w:rPr>
        <w:t>kandelaki</w:t>
      </w:r>
    </w:p>
    <w:p w:rsidR="007C2FDD" w:rsidRDefault="007C2FD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C2FDD" w:rsidRDefault="007C2FD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2FDD" w:rsidRDefault="007C2FD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A286D"/>
    <w:multiLevelType w:val="multilevel"/>
    <w:tmpl w:val="73F87F3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FDD"/>
    <w:rsid w:val="00432A78"/>
    <w:rsid w:val="007123E0"/>
    <w:rsid w:val="007C2FDD"/>
    <w:rsid w:val="00BE06E3"/>
    <w:rsid w:val="00C61C10"/>
    <w:rsid w:val="00D9748D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C2F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C2F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C2F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C2F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C2F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C2FD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C2FDD"/>
  </w:style>
  <w:style w:type="table" w:customStyle="1" w:styleId="TableNormal">
    <w:name w:val="Table Normal"/>
    <w:rsid w:val="007C2F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C2FD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C2F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D52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52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nto-caucasica.org/file/kandelaki_ogeografiidrevnihputei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onto-caucasica.org/file/kandelaki_dolm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nto-caucasica.org/file/kandelaki_kolonizacia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onto-caucasica.org/file/kan_hat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nto-caucasica.org/file/kandelaki_tiglatpalasar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avid_kandelak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Proxima</cp:lastModifiedBy>
  <cp:revision>5</cp:revision>
  <dcterms:created xsi:type="dcterms:W3CDTF">2025-04-24T04:58:00Z</dcterms:created>
  <dcterms:modified xsi:type="dcterms:W3CDTF">2025-04-24T05:25:00Z</dcterms:modified>
</cp:coreProperties>
</file>