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A" w:rsidRPr="000C49B6" w:rsidRDefault="00293C8A" w:rsidP="008136FE">
      <w:pPr>
        <w:tabs>
          <w:tab w:val="left" w:pos="1418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М.Б. </w:t>
      </w:r>
      <w:r w:rsidRPr="000C49B6">
        <w:rPr>
          <w:rFonts w:ascii="Times New Roman" w:hAnsi="Times New Roman" w:cs="Times New Roman"/>
          <w:b/>
          <w:i/>
          <w:sz w:val="24"/>
          <w:szCs w:val="24"/>
        </w:rPr>
        <w:t>КВИЦИНИЯ</w:t>
      </w:r>
    </w:p>
    <w:p w:rsidR="00293C8A" w:rsidRPr="008136FE" w:rsidRDefault="00293C8A" w:rsidP="008136FE">
      <w:pPr>
        <w:tabs>
          <w:tab w:val="left" w:pos="141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36FE">
        <w:rPr>
          <w:rFonts w:ascii="Times New Roman" w:hAnsi="Times New Roman" w:cs="Times New Roman"/>
          <w:sz w:val="28"/>
          <w:szCs w:val="28"/>
        </w:rPr>
        <w:t xml:space="preserve">кандидат философских наук, </w:t>
      </w:r>
    </w:p>
    <w:p w:rsidR="00293C8A" w:rsidRPr="000C49B6" w:rsidRDefault="00293C8A" w:rsidP="008136FE">
      <w:pPr>
        <w:tabs>
          <w:tab w:val="left" w:pos="141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36FE">
        <w:rPr>
          <w:rFonts w:ascii="Times New Roman" w:hAnsi="Times New Roman" w:cs="Times New Roman"/>
          <w:sz w:val="28"/>
          <w:szCs w:val="28"/>
        </w:rPr>
        <w:t>доцент</w:t>
      </w:r>
      <w:r w:rsidRPr="000C4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C8A" w:rsidRPr="000C49B6" w:rsidRDefault="00293C8A" w:rsidP="008136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C8A" w:rsidRDefault="00293C8A" w:rsidP="00293C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3C8A" w:rsidRPr="00DB3149" w:rsidRDefault="00847CBA" w:rsidP="0029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 ВОПРОСУ </w:t>
      </w:r>
      <w:r w:rsidR="00293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ХАТТО </w:t>
      </w:r>
      <w:r w:rsidR="00EE6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293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</w:t>
      </w:r>
      <w:r w:rsidR="00151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</w:t>
      </w:r>
      <w:r w:rsidR="00EE6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293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АБХАЗО-АДЫГСКОЙ ОБЩНОСТИ</w:t>
      </w:r>
      <w:r w:rsidR="00293C8A" w:rsidRPr="00116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3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35F34" w:rsidRPr="00835F34" w:rsidRDefault="00293C8A" w:rsidP="00835F3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B06F1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1F64">
        <w:rPr>
          <w:rFonts w:ascii="Times New Roman" w:hAnsi="Times New Roman" w:cs="Times New Roman"/>
          <w:i/>
          <w:sz w:val="24"/>
          <w:szCs w:val="24"/>
        </w:rPr>
        <w:t>В статье на  основе анализа новых научных данных рассматривается вопрос существования про</w:t>
      </w:r>
      <w:r w:rsidR="00EE6025">
        <w:rPr>
          <w:rFonts w:ascii="Times New Roman" w:hAnsi="Times New Roman" w:cs="Times New Roman"/>
          <w:i/>
          <w:sz w:val="24"/>
          <w:szCs w:val="24"/>
        </w:rPr>
        <w:t>то-</w:t>
      </w:r>
      <w:r w:rsidRPr="00151F64">
        <w:rPr>
          <w:rFonts w:ascii="Times New Roman" w:hAnsi="Times New Roman" w:cs="Times New Roman"/>
          <w:i/>
          <w:sz w:val="24"/>
          <w:szCs w:val="24"/>
        </w:rPr>
        <w:t>абхазо-адыго-хаттской общности в доисторические времена. Автором раскрывается влияние климатических изменений на миграционные процессы  из Западно - Кавказского Причерноморья, Малой Азии в  Переднюю Азию</w:t>
      </w:r>
      <w:r w:rsidR="00835F3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35F34" w:rsidRPr="00835F34">
        <w:rPr>
          <w:rFonts w:ascii="Times New Roman" w:hAnsi="Times New Roman" w:cs="Times New Roman"/>
          <w:i/>
          <w:sz w:val="24"/>
          <w:szCs w:val="24"/>
        </w:rPr>
        <w:t xml:space="preserve">указывается на то, что </w:t>
      </w:r>
      <w:r w:rsidRPr="00835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F34" w:rsidRPr="00835F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эти процессы привели к  изменениям карты расселения людей неолитического времени и заложили основы будущих цивилизаций. </w:t>
      </w:r>
    </w:p>
    <w:p w:rsidR="00293C8A" w:rsidRPr="00151F64" w:rsidRDefault="00293C8A" w:rsidP="00293C8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40D0C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D40D0C">
        <w:rPr>
          <w:rFonts w:ascii="Times New Roman" w:hAnsi="Times New Roman" w:cs="Times New Roman"/>
          <w:sz w:val="24"/>
          <w:szCs w:val="24"/>
        </w:rPr>
        <w:t>:</w:t>
      </w:r>
      <w:r w:rsidRPr="008B06F1">
        <w:rPr>
          <w:rFonts w:ascii="Times New Roman" w:hAnsi="Times New Roman" w:cs="Times New Roman"/>
          <w:sz w:val="24"/>
          <w:szCs w:val="24"/>
        </w:rPr>
        <w:t xml:space="preserve"> </w:t>
      </w:r>
      <w:r w:rsidR="006E7F9C" w:rsidRPr="006E7F9C">
        <w:rPr>
          <w:rFonts w:ascii="Times New Roman" w:hAnsi="Times New Roman" w:cs="Times New Roman"/>
          <w:i/>
          <w:sz w:val="24"/>
          <w:szCs w:val="24"/>
        </w:rPr>
        <w:t>хатто-прото-абхазо-адыгская общность</w:t>
      </w:r>
      <w:r w:rsidR="006E7F9C">
        <w:rPr>
          <w:rFonts w:ascii="Times New Roman" w:hAnsi="Times New Roman" w:cs="Times New Roman"/>
          <w:sz w:val="24"/>
          <w:szCs w:val="24"/>
        </w:rPr>
        <w:t xml:space="preserve">, </w:t>
      </w:r>
      <w:r w:rsidRPr="00151F64">
        <w:rPr>
          <w:rFonts w:ascii="Times New Roman" w:hAnsi="Times New Roman" w:cs="Times New Roman"/>
          <w:i/>
          <w:sz w:val="24"/>
          <w:szCs w:val="24"/>
        </w:rPr>
        <w:t xml:space="preserve">этногенез, Пре-Майкоп, Аладжа-Хююк, Чатал-Хююк, До-Куро-Арак, Шуловери, </w:t>
      </w:r>
      <w:r w:rsidRPr="00151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Урук, </w:t>
      </w:r>
      <w:r w:rsidRPr="00151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Ану- Анцэа</w:t>
      </w:r>
    </w:p>
    <w:p w:rsidR="009D5A3E" w:rsidRDefault="00293C8A" w:rsidP="00293C8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</w:p>
    <w:p w:rsidR="00293C8A" w:rsidRPr="00BE6F3E" w:rsidRDefault="009D5A3E" w:rsidP="00293C8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293C8A" w:rsidRPr="00D40D0C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Abstrakt</w:t>
      </w:r>
      <w:r w:rsidR="00293C8A" w:rsidRPr="001B1F4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.</w:t>
      </w:r>
      <w:r w:rsidR="00293C8A" w:rsidRPr="001B1F4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article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based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analysis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scientific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addresses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issue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proto</w:t>
      </w:r>
      <w:r w:rsidR="005867F0" w:rsidRPr="001B1F4B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>Abkhaz-Adygo-Hatta commun</w:t>
      </w:r>
      <w:r w:rsidR="005867F0">
        <w:rPr>
          <w:rFonts w:ascii="Times New Roman" w:hAnsi="Times New Roman" w:cs="Times New Roman"/>
          <w:i/>
          <w:sz w:val="24"/>
          <w:szCs w:val="24"/>
          <w:lang w:val="en-US"/>
        </w:rPr>
        <w:t>ity in prehistoric times</w:t>
      </w:r>
      <w:r w:rsidR="00293C8A" w:rsidRPr="00BE6F3E">
        <w:rPr>
          <w:rFonts w:ascii="Times New Roman" w:hAnsi="Times New Roman" w:cs="Times New Roman"/>
          <w:i/>
          <w:sz w:val="24"/>
          <w:szCs w:val="24"/>
          <w:lang w:val="en-US"/>
        </w:rPr>
        <w:t>. The author reveals the impact of climate change</w:t>
      </w:r>
      <w:r w:rsidR="005867F0" w:rsidRPr="005867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3C8A" w:rsidRPr="00BE6F3E">
        <w:rPr>
          <w:rFonts w:ascii="Times New Roman" w:hAnsi="Times New Roman" w:cs="Times New Roman"/>
          <w:i/>
          <w:sz w:val="24"/>
          <w:szCs w:val="24"/>
          <w:lang w:val="en-US"/>
        </w:rPr>
        <w:t>migration processes from the West Caucasus Black Sea region, Asia Minor to Asia Minor</w:t>
      </w:r>
      <w:r w:rsidR="00835F34" w:rsidRPr="00835F3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B86380" w:rsidRPr="00B863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35F34" w:rsidRPr="00835F34">
        <w:rPr>
          <w:rFonts w:ascii="Times New Roman" w:hAnsi="Times New Roman" w:cs="Times New Roman"/>
          <w:i/>
          <w:sz w:val="24"/>
          <w:szCs w:val="24"/>
          <w:lang w:val="en-US"/>
        </w:rPr>
        <w:t>it is indicated that these processes led to changes in the map of resettlement of people of Neolithic time and laid the foundations for future civilizations.</w:t>
      </w:r>
      <w:r w:rsidR="00293C8A" w:rsidRPr="00BE6F3E">
        <w:rPr>
          <w:lang w:val="en-US"/>
        </w:rPr>
        <w:t xml:space="preserve"> </w:t>
      </w:r>
    </w:p>
    <w:p w:rsidR="00293C8A" w:rsidRPr="00151F64" w:rsidRDefault="00293C8A" w:rsidP="00293C8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6F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D40D0C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FD54F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E7F9C" w:rsidRPr="006E7F9C">
        <w:rPr>
          <w:lang w:val="en-US"/>
        </w:rPr>
        <w:t xml:space="preserve"> </w:t>
      </w:r>
      <w:r w:rsidR="006E7F9C" w:rsidRPr="006E7F9C">
        <w:rPr>
          <w:rFonts w:ascii="Times New Roman" w:hAnsi="Times New Roman" w:cs="Times New Roman"/>
          <w:i/>
          <w:sz w:val="24"/>
          <w:szCs w:val="24"/>
          <w:lang w:val="en-US"/>
        </w:rPr>
        <w:t>hatto-proto-abkhazo-adyghe</w:t>
      </w:r>
      <w:r w:rsidR="006E7F9C" w:rsidRPr="006E7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9B4" w:rsidRPr="001519B4">
        <w:rPr>
          <w:rFonts w:ascii="Times New Roman" w:hAnsi="Times New Roman" w:cs="Times New Roman"/>
          <w:i/>
          <w:sz w:val="24"/>
          <w:szCs w:val="24"/>
          <w:lang w:val="en-US"/>
        </w:rPr>
        <w:t>community</w:t>
      </w:r>
      <w:r w:rsidRPr="00151F64">
        <w:rPr>
          <w:rFonts w:ascii="Times New Roman" w:hAnsi="Times New Roman" w:cs="Times New Roman"/>
          <w:i/>
          <w:sz w:val="24"/>
          <w:szCs w:val="24"/>
          <w:lang w:val="en-US"/>
        </w:rPr>
        <w:t>, ethnogenesis, Pre-Maykop, Alaja-Hyuyuk, Chatal-Hyuyuk, Do-Kuro-Arak, Shuloveri, Uruk, Anu-Antsea</w:t>
      </w:r>
    </w:p>
    <w:p w:rsidR="00293C8A" w:rsidRPr="00293C8A" w:rsidRDefault="00293C8A" w:rsidP="00293C8A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293C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</w:p>
    <w:p w:rsidR="003D0140" w:rsidRDefault="00293C8A" w:rsidP="00293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C8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        </w:t>
      </w:r>
      <w:r w:rsidRPr="00293C8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начала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в кавказоведении все чаще стали появляться работы, в которых утверждаются </w:t>
      </w:r>
      <w:r w:rsidRPr="007E377D">
        <w:rPr>
          <w:rFonts w:ascii="Times New Roman" w:hAnsi="Times New Roman" w:cs="Times New Roman"/>
          <w:color w:val="000000"/>
          <w:sz w:val="28"/>
          <w:szCs w:val="28"/>
        </w:rPr>
        <w:t>тезисы о переднеазиатском или же европейском происхождении абхазов и родственных им адыгов.</w:t>
      </w:r>
      <w:r w:rsidRPr="007E377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E377D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раскрыть все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E377D">
        <w:rPr>
          <w:rFonts w:ascii="Times New Roman" w:hAnsi="Times New Roman" w:cs="Times New Roman"/>
          <w:color w:val="000000"/>
          <w:sz w:val="28"/>
          <w:szCs w:val="28"/>
        </w:rPr>
        <w:t>за» и «против» этих гипотез, нам следует тщательно разобраться в тех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процессах, которые затронули регион Черноморского  (совр. Абхазия и Адыгея) и Средиземноморского бассейнов, включая Анатолию (совр. Турция) с доисторических времен. Для решения этой сложнейшей задачи необходимо</w:t>
      </w:r>
    </w:p>
    <w:p w:rsidR="003D0140" w:rsidRPr="00421BDC" w:rsidRDefault="003D0140" w:rsidP="003D01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привлечь к анализу достижения различных наук: истории, археологии, </w:t>
      </w:r>
    </w:p>
    <w:p w:rsidR="00293C8A" w:rsidRPr="00421BDC" w:rsidRDefault="00293C8A" w:rsidP="00293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8A" w:rsidRDefault="00293C8A" w:rsidP="00293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</w:p>
    <w:p w:rsidR="003D0140" w:rsidRPr="003D0140" w:rsidRDefault="00293C8A" w:rsidP="003D01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1 </w:t>
      </w:r>
      <w:r w:rsidRPr="00421B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См.: Бифов Э. Р.   </w:t>
      </w:r>
      <w:r w:rsidRPr="00421BDC">
        <w:rPr>
          <w:rFonts w:ascii="Times New Roman" w:hAnsi="Times New Roman" w:cs="Times New Roman"/>
          <w:sz w:val="20"/>
          <w:szCs w:val="20"/>
        </w:rPr>
        <w:t>Вопросы раннего этногенеза абхазо-адыгов в свете современных данных лингвистики, генетики и археологии /материалы II Междунар. научной конф. Нальчик, 17-19 мая 2017.;  Касьян А.С. Клинописные языки Анатолии (хаттский, хуррито-урартские, анатолийские): проблемы этимологии и грамматики [Текст]: дис. на соиск. учен. ст. док.  филол. наук. 10.02.20/ Касьян А.С</w:t>
      </w:r>
      <w:r w:rsidRPr="00421BDC">
        <w:rPr>
          <w:rFonts w:ascii="Times New Roman" w:hAnsi="Times New Roman" w:cs="Times New Roman"/>
          <w:i/>
          <w:sz w:val="20"/>
          <w:szCs w:val="20"/>
        </w:rPr>
        <w:t>.; Институт языкозн. РАН</w:t>
      </w:r>
      <w:r w:rsidRPr="00421BDC">
        <w:rPr>
          <w:rFonts w:ascii="Times New Roman" w:hAnsi="Times New Roman" w:cs="Times New Roman"/>
          <w:sz w:val="20"/>
          <w:szCs w:val="20"/>
        </w:rPr>
        <w:t>. М., 2015.-445 л. и др.</w:t>
      </w:r>
    </w:p>
    <w:p w:rsidR="00835F34" w:rsidRDefault="00835F34" w:rsidP="00293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F34" w:rsidRDefault="00835F34" w:rsidP="00293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C8A" w:rsidRPr="0097719F" w:rsidRDefault="00293C8A" w:rsidP="00293C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палеоклиматологии, генетики, мифологии. В данном случае представляется возможным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модель интеллектуального пространственного (кластерного в географическом смысле) анализа объема данных </w:t>
      </w:r>
      <w:r w:rsidRPr="0097719F">
        <w:rPr>
          <w:rFonts w:ascii="Times New Roman" w:hAnsi="Times New Roman" w:cs="Times New Roman"/>
          <w:sz w:val="28"/>
          <w:szCs w:val="28"/>
        </w:rPr>
        <w:t>[Холюшкин, Витяев, Костин, 2013: 8].</w:t>
      </w:r>
    </w:p>
    <w:p w:rsidR="00DE2A9D" w:rsidRPr="008136FE" w:rsidRDefault="00DE2A9D" w:rsidP="008136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1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в исторической науке время верхнего палеолита в Абхазии определяют </w:t>
      </w:r>
      <w:r w:rsidRPr="008136FE">
        <w:rPr>
          <w:rFonts w:ascii="Times New Roman" w:hAnsi="Times New Roman" w:cs="Times New Roman"/>
          <w:sz w:val="28"/>
          <w:szCs w:val="28"/>
          <w:shd w:val="clear" w:color="auto" w:fill="FFFFFF"/>
        </w:rPr>
        <w:t>с 35 по 12 тыс., мезолит</w:t>
      </w:r>
      <w:r w:rsidR="008136F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1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</w:t>
      </w:r>
      <w:r w:rsidR="00604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12-7 тыс. до н.э., неолит</w:t>
      </w:r>
      <w:r w:rsidR="008136F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1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CB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1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VI-IV тыс. до н.э. Однако существует иная точка зрения относительно этой хронологии, исходящая из двух радиоуглеродных анализов </w:t>
      </w:r>
      <w:r w:rsidRPr="008136FE">
        <w:rPr>
          <w:rFonts w:ascii="Times New Roman" w:hAnsi="Times New Roman" w:cs="Times New Roman"/>
          <w:sz w:val="28"/>
          <w:szCs w:val="28"/>
        </w:rPr>
        <w:t xml:space="preserve">грота Апианча (совр. Абхазия). Датировка по их результатам </w:t>
      </w:r>
      <w:r w:rsidR="008136FE">
        <w:rPr>
          <w:rFonts w:ascii="Times New Roman" w:hAnsi="Times New Roman" w:cs="Times New Roman"/>
          <w:sz w:val="28"/>
          <w:szCs w:val="28"/>
        </w:rPr>
        <w:t>восходит к середине</w:t>
      </w:r>
      <w:r w:rsidRPr="008136FE">
        <w:rPr>
          <w:rFonts w:ascii="Times New Roman" w:hAnsi="Times New Roman" w:cs="Times New Roman"/>
          <w:sz w:val="28"/>
          <w:szCs w:val="28"/>
        </w:rPr>
        <w:t xml:space="preserve">  </w:t>
      </w:r>
      <w:r w:rsidRPr="008136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36FE">
        <w:rPr>
          <w:rFonts w:ascii="Times New Roman" w:hAnsi="Times New Roman" w:cs="Times New Roman"/>
          <w:sz w:val="28"/>
          <w:szCs w:val="28"/>
        </w:rPr>
        <w:t xml:space="preserve"> тыс. до н.э. по начало </w:t>
      </w:r>
      <w:r w:rsidRPr="008136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36FE">
        <w:rPr>
          <w:rFonts w:ascii="Times New Roman" w:hAnsi="Times New Roman" w:cs="Times New Roman"/>
          <w:sz w:val="28"/>
          <w:szCs w:val="28"/>
        </w:rPr>
        <w:t xml:space="preserve"> тыс. до н.э.</w:t>
      </w:r>
      <w:r w:rsidR="000651BA">
        <w:rPr>
          <w:rFonts w:ascii="Times New Roman" w:hAnsi="Times New Roman" w:cs="Times New Roman"/>
          <w:sz w:val="28"/>
          <w:szCs w:val="28"/>
        </w:rPr>
        <w:t xml:space="preserve"> </w:t>
      </w:r>
      <w:r w:rsidRPr="008136FE">
        <w:rPr>
          <w:rFonts w:ascii="Times New Roman" w:hAnsi="Times New Roman" w:cs="Times New Roman"/>
          <w:sz w:val="28"/>
          <w:szCs w:val="28"/>
        </w:rPr>
        <w:t>[</w:t>
      </w:r>
      <w:r w:rsidR="004B0B2A">
        <w:rPr>
          <w:rFonts w:ascii="Times New Roman" w:hAnsi="Times New Roman" w:cs="Times New Roman"/>
          <w:sz w:val="28"/>
          <w:szCs w:val="28"/>
        </w:rPr>
        <w:t>Небиеридзе,</w:t>
      </w:r>
      <w:r w:rsidR="008136FE" w:rsidRPr="008136FE">
        <w:rPr>
          <w:rFonts w:ascii="Times New Roman" w:hAnsi="Times New Roman" w:cs="Times New Roman"/>
          <w:sz w:val="28"/>
          <w:szCs w:val="28"/>
        </w:rPr>
        <w:t xml:space="preserve"> 2009-2010: </w:t>
      </w:r>
      <w:r w:rsidR="000651BA">
        <w:rPr>
          <w:rFonts w:ascii="Times New Roman" w:hAnsi="Times New Roman" w:cs="Times New Roman"/>
          <w:sz w:val="28"/>
          <w:szCs w:val="28"/>
        </w:rPr>
        <w:t xml:space="preserve">27. </w:t>
      </w:r>
      <w:r w:rsidRPr="008136FE">
        <w:rPr>
          <w:rFonts w:ascii="Times New Roman" w:hAnsi="Times New Roman" w:cs="Times New Roman"/>
          <w:sz w:val="28"/>
          <w:szCs w:val="28"/>
        </w:rPr>
        <w:t>]</w:t>
      </w:r>
      <w:r w:rsidR="008136FE">
        <w:rPr>
          <w:rFonts w:ascii="Times New Roman" w:hAnsi="Times New Roman" w:cs="Times New Roman"/>
          <w:sz w:val="28"/>
          <w:szCs w:val="28"/>
        </w:rPr>
        <w:t>.</w:t>
      </w:r>
      <w:r w:rsidR="008136FE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8136FE">
        <w:rPr>
          <w:rFonts w:ascii="Times New Roman" w:hAnsi="Times New Roman" w:cs="Times New Roman"/>
          <w:color w:val="000000"/>
          <w:sz w:val="28"/>
          <w:szCs w:val="28"/>
        </w:rPr>
        <w:t>Некоторые ученые (</w:t>
      </w:r>
      <w:r w:rsidRPr="0081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Х. Бгажноков, Э.Р. Бифов, Д. Канделаки и др.) считают возможным существование </w:t>
      </w:r>
      <w:r w:rsidRPr="008136FE">
        <w:rPr>
          <w:rFonts w:ascii="Times New Roman" w:hAnsi="Times New Roman" w:cs="Times New Roman"/>
          <w:color w:val="000000"/>
          <w:sz w:val="28"/>
          <w:szCs w:val="28"/>
        </w:rPr>
        <w:t>в конце верхнего палеолита культурной географической области, объединяющей Кавказ, Восточную Анатолию и ряд северных областей Передней Азии (Загрос), этнолингвистической общности – Пракавказской с ее локальными вариантами</w:t>
      </w:r>
      <w:r w:rsidRPr="008136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36FE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  </w:t>
      </w:r>
    </w:p>
    <w:p w:rsidR="00DE2A9D" w:rsidRPr="001D65E9" w:rsidRDefault="00DE2A9D" w:rsidP="00DE2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</w:t>
      </w:r>
      <w:r w:rsidRP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>Тезис о существовании  в мезолитическую и в последующие эпохи (</w:t>
      </w:r>
      <w:r w:rsidRPr="001D65E9">
        <w:rPr>
          <w:rFonts w:ascii="Times New Roman" w:hAnsi="Times New Roman" w:cs="Times New Roman"/>
          <w:sz w:val="28"/>
          <w:szCs w:val="28"/>
        </w:rPr>
        <w:t xml:space="preserve">ок. 13000 — 6600 </w:t>
      </w:r>
      <w:r w:rsidRP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>лет до н.э.) на территории хатто-про</w:t>
      </w:r>
      <w:r w:rsidR="00604CB0">
        <w:rPr>
          <w:rFonts w:ascii="Times New Roman" w:hAnsi="Times New Roman" w:cs="Times New Roman"/>
          <w:sz w:val="28"/>
          <w:szCs w:val="28"/>
          <w:shd w:val="clear" w:color="auto" w:fill="FFFFFF"/>
        </w:rPr>
        <w:t>то-</w:t>
      </w:r>
      <w:r w:rsidRP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>абхазо-адыгов кавказско-анатолийской культурной археологической общности отстаивает проф. Б.Х. Бгажноков</w:t>
      </w:r>
      <w:r w:rsidR="003B0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1D65E9" w:rsidRP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>2018: 22].</w:t>
      </w:r>
      <w:r w:rsidR="001D65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Иными словами, </w:t>
      </w:r>
      <w:r w:rsidR="008136FE" w:rsidRP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население этого географического ареала </w:t>
      </w:r>
      <w:r w:rsidRP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собирательно </w:t>
      </w:r>
      <w:r w:rsid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>именует</w:t>
      </w:r>
      <w:r w:rsidR="00604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>этнонимом «</w:t>
      </w:r>
      <w:r w:rsidRP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>хатт</w:t>
      </w:r>
      <w:r w:rsidR="001D65E9">
        <w:rPr>
          <w:rFonts w:ascii="Times New Roman" w:hAnsi="Times New Roman" w:cs="Times New Roman"/>
          <w:sz w:val="28"/>
          <w:szCs w:val="28"/>
          <w:shd w:val="clear" w:color="auto" w:fill="FFFFFF"/>
        </w:rPr>
        <w:t>ы»</w:t>
      </w:r>
      <w:r w:rsidRPr="00DB3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точки зрения археологии эту культуру, вне территории Анатолии тех времен, уместно называть </w:t>
      </w:r>
      <w:r w:rsidRPr="00C97D6F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протомайкопской или Пре-Майкопской</w:t>
      </w:r>
      <w:r w:rsidRPr="00DB3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Б.Х. Бгажнокову,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спад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кавказско-анатолийской общности на кавказскую и анатолийскую произошло в 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до н.э. из-за глобального потепления.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свою очередь,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до н.э. кавказская ветвь разделилась на прото</w:t>
      </w:r>
      <w:r w:rsidR="00604CB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абхазскую, на юго-восточном побережье Черного моря, и прото</w:t>
      </w:r>
      <w:r w:rsidR="00604CB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черкесскую, на Северо-Западном и Северном Кавказе и Северном Причерноморье. </w:t>
      </w:r>
      <w:r w:rsidRPr="00026632">
        <w:rPr>
          <w:rFonts w:ascii="Times New Roman" w:hAnsi="Times New Roman" w:cs="Times New Roman"/>
          <w:sz w:val="28"/>
          <w:szCs w:val="28"/>
          <w:shd w:val="clear" w:color="auto" w:fill="FFFFFF"/>
        </w:rPr>
        <w:t>Акад. О.Х Бгажба относит эти события к эпохе неолита, в котором     «происходят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важнейшие процессы, во многом определившие этногенетическую судьбу абхазского народа. В частности, происходит распад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сложившейся в регионе языковой общности.</w:t>
      </w:r>
      <w:r w:rsidRPr="001B1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Языковой дифференциации сопутствовали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процессы этнокультурного обособления региональных массивов местного аборигенного населения»</w:t>
      </w:r>
      <w:r w:rsidR="00010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B2A" w:rsidRPr="004B0B2A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B0B2A">
        <w:rPr>
          <w:rFonts w:ascii="Times New Roman" w:hAnsi="Times New Roman" w:cs="Times New Roman"/>
          <w:sz w:val="28"/>
          <w:szCs w:val="28"/>
          <w:shd w:val="clear" w:color="auto" w:fill="FFFFFF"/>
        </w:rPr>
        <w:t>Бгажба, 2007:59</w:t>
      </w:r>
      <w:r w:rsidR="004B0B2A" w:rsidRPr="004B0B2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DE2A9D" w:rsidRPr="006F0C30" w:rsidRDefault="00DE2A9D" w:rsidP="006F0C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Проф. О. Беигуаа в своей работе «Происхождение абхазской мифологии»</w:t>
      </w:r>
      <w:r w:rsidR="003B0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C30" w:rsidRPr="006F0C30">
        <w:rPr>
          <w:rFonts w:ascii="Times New Roman" w:hAnsi="Times New Roman" w:cs="Times New Roman"/>
          <w:sz w:val="24"/>
          <w:szCs w:val="24"/>
        </w:rPr>
        <w:t>[</w:t>
      </w:r>
      <w:r w:rsidR="006F0C30" w:rsidRPr="00E243F0">
        <w:rPr>
          <w:rFonts w:ascii="Times New Roman" w:hAnsi="Times New Roman" w:cs="Times New Roman"/>
          <w:sz w:val="28"/>
          <w:szCs w:val="28"/>
        </w:rPr>
        <w:t>2021.С. 55, 65,69</w:t>
      </w:r>
      <w:r w:rsidR="00604CB0">
        <w:rPr>
          <w:rFonts w:ascii="Times New Roman" w:hAnsi="Times New Roman" w:cs="Times New Roman"/>
          <w:sz w:val="28"/>
          <w:szCs w:val="28"/>
        </w:rPr>
        <w:t xml:space="preserve"> </w:t>
      </w:r>
      <w:r w:rsidR="006F0C30" w:rsidRPr="00E243F0">
        <w:rPr>
          <w:rFonts w:ascii="Times New Roman" w:hAnsi="Times New Roman" w:cs="Times New Roman"/>
          <w:sz w:val="28"/>
          <w:szCs w:val="28"/>
        </w:rPr>
        <w:t>]</w:t>
      </w:r>
      <w:r w:rsidR="006F0C30" w:rsidRPr="006F0C30">
        <w:rPr>
          <w:rFonts w:ascii="Times New Roman" w:hAnsi="Times New Roman" w:cs="Times New Roman"/>
          <w:sz w:val="24"/>
          <w:szCs w:val="24"/>
        </w:rPr>
        <w:t xml:space="preserve"> </w:t>
      </w:r>
      <w:r w:rsidRPr="00205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сравнительно-языкового анализа понятий, наименований местностей и народов, проживавших на территории  Северо-Западного Кавказа, Малой Азии и сопредельных государств в древности, ссылаясь на выводы многих ученых (Е.</w:t>
      </w:r>
      <w:r w:rsidR="00BA57BD" w:rsidRPr="00BA5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93B">
        <w:rPr>
          <w:rFonts w:ascii="Times New Roman" w:hAnsi="Times New Roman" w:cs="Times New Roman"/>
          <w:sz w:val="28"/>
          <w:szCs w:val="28"/>
          <w:shd w:val="clear" w:color="auto" w:fill="FFFFFF"/>
        </w:rPr>
        <w:t>Демолен, И.Г. Клапрот, Е.Уайт, Н.</w:t>
      </w:r>
      <w:r w:rsidR="00BA57BD" w:rsidRPr="00BA5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93B">
        <w:rPr>
          <w:rFonts w:ascii="Times New Roman" w:hAnsi="Times New Roman" w:cs="Times New Roman"/>
          <w:sz w:val="28"/>
          <w:szCs w:val="28"/>
          <w:shd w:val="clear" w:color="auto" w:fill="FFFFFF"/>
        </w:rPr>
        <w:t>Марр, В.</w:t>
      </w:r>
      <w:r w:rsidR="00BA57BD" w:rsidRPr="00BA5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93B">
        <w:rPr>
          <w:rFonts w:ascii="Times New Roman" w:hAnsi="Times New Roman" w:cs="Times New Roman"/>
          <w:sz w:val="28"/>
          <w:szCs w:val="28"/>
          <w:shd w:val="clear" w:color="auto" w:fill="FFFFFF"/>
        </w:rPr>
        <w:t>Виале, А.</w:t>
      </w:r>
      <w:r w:rsidR="00BA57BD" w:rsidRPr="00BA5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93B">
        <w:rPr>
          <w:rFonts w:ascii="Times New Roman" w:hAnsi="Times New Roman" w:cs="Times New Roman"/>
          <w:sz w:val="28"/>
          <w:szCs w:val="28"/>
          <w:shd w:val="clear" w:color="auto" w:fill="FFFFFF"/>
        </w:rPr>
        <w:t>Геце, А. М.Марсель, М. Ш. Гюналтай, Е. Форрер, Б. Грозни и др.) приходит к поистине революционным выводам: а) уже  в мустьерскую эпоху на территорию Малой Азии, наряду с негроидными переселенцами, проникли люди с Кавказа, круглолицые (М.</w:t>
      </w:r>
      <w:r w:rsidR="00BA57BD" w:rsidRPr="00BA5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93B">
        <w:rPr>
          <w:rFonts w:ascii="Times New Roman" w:hAnsi="Times New Roman" w:cs="Times New Roman"/>
          <w:sz w:val="28"/>
          <w:szCs w:val="28"/>
          <w:shd w:val="clear" w:color="auto" w:fill="FFFFFF"/>
        </w:rPr>
        <w:t>Гюналтай); б) несомненен тот факт, что существовало Ашуйское царство (по Е. Форреру, который определил факт первичного существования одного - протохаттского языка на  территории Малой Азии…а затем наличие генетического родства этого языка  с языками народов Месопотамии  и приходит к заключению, что протохатты-хурриты - иафет-кавказские народы; в) первыми, кто создал цивилизацию, были кавказцы, их роль в этих процессах велика.</w:t>
      </w:r>
    </w:p>
    <w:p w:rsidR="0031234B" w:rsidRDefault="00745D8E" w:rsidP="00745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63DE">
        <w:rPr>
          <w:rFonts w:ascii="Times New Roman" w:hAnsi="Times New Roman" w:cs="Times New Roman"/>
          <w:sz w:val="28"/>
          <w:szCs w:val="28"/>
        </w:rPr>
        <w:t xml:space="preserve">На территории Адыгеи </w:t>
      </w:r>
      <w:r w:rsidR="0031234B" w:rsidRPr="00A063DE">
        <w:rPr>
          <w:rFonts w:ascii="Times New Roman" w:hAnsi="Times New Roman" w:cs="Times New Roman"/>
          <w:sz w:val="28"/>
          <w:szCs w:val="28"/>
        </w:rPr>
        <w:t xml:space="preserve">и Абхазии </w:t>
      </w:r>
      <w:r w:rsidRPr="00A063DE">
        <w:rPr>
          <w:rFonts w:ascii="Times New Roman" w:hAnsi="Times New Roman" w:cs="Times New Roman"/>
          <w:sz w:val="28"/>
          <w:szCs w:val="28"/>
        </w:rPr>
        <w:t>существовали ранние поселения до возникновения крупного комплекса Ошад в Майкопе. Об этом пишет современный археолог А.А. Нехаев в статье «Домайкопская культура Северного Кавказа» (1992). Таким объектом он называет  обнаруженное им в 1981 году  поселение (</w:t>
      </w:r>
      <w:r w:rsidRPr="00A063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63DE">
        <w:rPr>
          <w:rFonts w:ascii="Times New Roman" w:hAnsi="Times New Roman" w:cs="Times New Roman"/>
          <w:sz w:val="28"/>
          <w:szCs w:val="28"/>
        </w:rPr>
        <w:t xml:space="preserve"> тыс. до н.э.) в поселке Свободное (Адыгея). Заметим, что автор датирует Свободное  не позднее середины </w:t>
      </w:r>
      <w:r w:rsidRPr="00A063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63DE">
        <w:rPr>
          <w:rFonts w:ascii="Times New Roman" w:hAnsi="Times New Roman" w:cs="Times New Roman"/>
          <w:sz w:val="28"/>
          <w:szCs w:val="28"/>
        </w:rPr>
        <w:t xml:space="preserve"> тыс. до н.э., при этом допуская более позднюю ее хронологизацию. На наш взгляд, в свете новых геологических и иных научных данных более позднее во времени отнесение этой культуры является очевидным, то есть ко времени существования Чатал-Хююка и Аладжа-Хююка</w:t>
      </w:r>
      <w:r w:rsidR="00604CB0">
        <w:rPr>
          <w:rFonts w:ascii="Times New Roman" w:hAnsi="Times New Roman" w:cs="Times New Roman"/>
          <w:sz w:val="28"/>
          <w:szCs w:val="28"/>
        </w:rPr>
        <w:t xml:space="preserve"> (Турция)</w:t>
      </w:r>
      <w:r w:rsidRPr="00A063DE">
        <w:rPr>
          <w:rFonts w:ascii="Times New Roman" w:hAnsi="Times New Roman" w:cs="Times New Roman"/>
          <w:sz w:val="28"/>
          <w:szCs w:val="28"/>
        </w:rPr>
        <w:t>. Анализируемые</w:t>
      </w:r>
      <w:r w:rsidRPr="00DB3149">
        <w:rPr>
          <w:rFonts w:ascii="Times New Roman" w:hAnsi="Times New Roman" w:cs="Times New Roman"/>
          <w:sz w:val="28"/>
          <w:szCs w:val="28"/>
        </w:rPr>
        <w:t xml:space="preserve"> им артефакты  указывают на то, что они не схожи с предметами поселения </w:t>
      </w:r>
      <w:r w:rsidRPr="00DB3149">
        <w:rPr>
          <w:rFonts w:ascii="Times New Roman" w:hAnsi="Times New Roman" w:cs="Times New Roman"/>
          <w:sz w:val="28"/>
          <w:szCs w:val="28"/>
        </w:rPr>
        <w:lastRenderedPageBreak/>
        <w:t xml:space="preserve">Мешоко, относящиеся к периоду ранней бронзы. «Формы сосудов существенно различаются… …уникальны характер укреплений (с оборонительным рвом- М.К.)…обилие изделий из кремня, костей рог…высокий уровень скалывания, вторичная обработка поверхности орудий…наличие </w:t>
      </w:r>
      <w:r w:rsidR="000C7A32">
        <w:rPr>
          <w:rFonts w:ascii="Times New Roman" w:hAnsi="Times New Roman" w:cs="Times New Roman"/>
          <w:sz w:val="28"/>
          <w:szCs w:val="28"/>
        </w:rPr>
        <w:t xml:space="preserve">микролитных черт в артефактах…» </w:t>
      </w:r>
      <w:r w:rsidR="0031234B" w:rsidRPr="0031234B">
        <w:rPr>
          <w:rFonts w:ascii="Times New Roman" w:hAnsi="Times New Roman" w:cs="Times New Roman"/>
          <w:sz w:val="28"/>
          <w:szCs w:val="28"/>
        </w:rPr>
        <w:t>[</w:t>
      </w:r>
      <w:r w:rsidR="00D80729">
        <w:rPr>
          <w:rFonts w:ascii="Times New Roman" w:hAnsi="Times New Roman" w:cs="Times New Roman"/>
          <w:sz w:val="28"/>
          <w:szCs w:val="28"/>
        </w:rPr>
        <w:t>Нехаев, 1992:72</w:t>
      </w:r>
      <w:r w:rsidR="0031234B" w:rsidRPr="0031234B">
        <w:rPr>
          <w:rFonts w:ascii="Times New Roman" w:hAnsi="Times New Roman" w:cs="Times New Roman"/>
          <w:sz w:val="28"/>
          <w:szCs w:val="28"/>
        </w:rPr>
        <w:t>]</w:t>
      </w:r>
      <w:r w:rsidR="00010938">
        <w:rPr>
          <w:rFonts w:ascii="Times New Roman" w:hAnsi="Times New Roman" w:cs="Times New Roman"/>
          <w:sz w:val="28"/>
          <w:szCs w:val="28"/>
        </w:rPr>
        <w:t>.</w:t>
      </w:r>
      <w:r w:rsidRPr="00DB314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B3149">
        <w:rPr>
          <w:rFonts w:ascii="Times New Roman" w:hAnsi="Times New Roman" w:cs="Times New Roman"/>
          <w:sz w:val="28"/>
          <w:szCs w:val="28"/>
        </w:rPr>
        <w:t xml:space="preserve">Автор подчеркивает сходство этих материалов с памятниками Трипольской культуры. </w:t>
      </w:r>
      <w:r w:rsidRPr="00A063DE">
        <w:rPr>
          <w:rFonts w:ascii="Times New Roman" w:hAnsi="Times New Roman" w:cs="Times New Roman"/>
          <w:sz w:val="28"/>
          <w:szCs w:val="28"/>
        </w:rPr>
        <w:t>При этом указывает на несхожесть статуэток бычка с короткими рогами в Ясеневой Поляне, в то время как в Свободном представлен лежачий бык и немало фигурок бычков-амулетов. Такие</w:t>
      </w:r>
      <w:r w:rsidRPr="00DB3149">
        <w:rPr>
          <w:rFonts w:ascii="Times New Roman" w:hAnsi="Times New Roman" w:cs="Times New Roman"/>
          <w:sz w:val="28"/>
          <w:szCs w:val="28"/>
        </w:rPr>
        <w:t xml:space="preserve"> же бычки находятся среди артефактов в поселениях кавказско-анатолийского ареала.</w:t>
      </w:r>
      <w:r w:rsidR="0031234B">
        <w:rPr>
          <w:rFonts w:ascii="Times New Roman" w:hAnsi="Times New Roman" w:cs="Times New Roman"/>
          <w:sz w:val="28"/>
          <w:szCs w:val="28"/>
        </w:rPr>
        <w:t xml:space="preserve"> Автор </w:t>
      </w:r>
      <w:r w:rsidRPr="00DB3149">
        <w:rPr>
          <w:rFonts w:ascii="Times New Roman" w:hAnsi="Times New Roman" w:cs="Times New Roman"/>
          <w:sz w:val="28"/>
          <w:szCs w:val="28"/>
        </w:rPr>
        <w:t>констатирует существование «раннего пласта поселений, предшествующего майкопской культуре»</w:t>
      </w:r>
      <w:r w:rsidR="0031234B" w:rsidRPr="00D80729">
        <w:rPr>
          <w:rFonts w:ascii="Times New Roman" w:hAnsi="Times New Roman" w:cs="Times New Roman"/>
          <w:sz w:val="28"/>
          <w:szCs w:val="28"/>
        </w:rPr>
        <w:t>[</w:t>
      </w:r>
      <w:r w:rsidR="00222EE4" w:rsidRPr="00D80729">
        <w:rPr>
          <w:rFonts w:ascii="Times New Roman" w:hAnsi="Times New Roman" w:cs="Times New Roman"/>
          <w:sz w:val="28"/>
          <w:szCs w:val="28"/>
        </w:rPr>
        <w:t xml:space="preserve"> Нехаев, 1992: 80</w:t>
      </w:r>
      <w:r w:rsidR="0031234B" w:rsidRPr="00D80729">
        <w:rPr>
          <w:rFonts w:ascii="Times New Roman" w:hAnsi="Times New Roman" w:cs="Times New Roman"/>
          <w:sz w:val="28"/>
          <w:szCs w:val="28"/>
        </w:rPr>
        <w:t>]</w:t>
      </w:r>
      <w:r w:rsidR="00D80729">
        <w:rPr>
          <w:rFonts w:ascii="Times New Roman" w:hAnsi="Times New Roman" w:cs="Times New Roman"/>
          <w:sz w:val="28"/>
          <w:szCs w:val="28"/>
        </w:rPr>
        <w:t>.</w:t>
      </w:r>
      <w:r w:rsidR="0031234B" w:rsidRPr="00D8072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31234B">
        <w:rPr>
          <w:rFonts w:ascii="Times New Roman" w:hAnsi="Times New Roman" w:cs="Times New Roman"/>
          <w:sz w:val="28"/>
          <w:szCs w:val="28"/>
        </w:rPr>
        <w:t>В</w:t>
      </w:r>
      <w:r w:rsidRPr="00302BBA">
        <w:rPr>
          <w:rFonts w:ascii="Times New Roman" w:hAnsi="Times New Roman" w:cs="Times New Roman"/>
          <w:sz w:val="28"/>
          <w:szCs w:val="28"/>
        </w:rPr>
        <w:t xml:space="preserve"> Абхазии  же «наблюдаются</w:t>
      </w:r>
      <w:r>
        <w:rPr>
          <w:rFonts w:ascii="Times New Roman" w:hAnsi="Times New Roman" w:cs="Times New Roman"/>
          <w:sz w:val="28"/>
          <w:szCs w:val="28"/>
        </w:rPr>
        <w:t xml:space="preserve"> слои финального палеолита и начального мезолита»</w:t>
      </w:r>
      <w:r w:rsidR="00D80729">
        <w:rPr>
          <w:rFonts w:ascii="Times New Roman" w:hAnsi="Times New Roman" w:cs="Times New Roman"/>
          <w:sz w:val="28"/>
          <w:szCs w:val="28"/>
        </w:rPr>
        <w:t xml:space="preserve"> </w:t>
      </w:r>
      <w:r w:rsidR="0031234B" w:rsidRPr="0031234B">
        <w:rPr>
          <w:rFonts w:ascii="Times New Roman" w:hAnsi="Times New Roman" w:cs="Times New Roman"/>
          <w:sz w:val="28"/>
          <w:szCs w:val="28"/>
        </w:rPr>
        <w:t>[</w:t>
      </w:r>
      <w:r w:rsidR="00222EE4">
        <w:rPr>
          <w:rFonts w:ascii="Times New Roman" w:hAnsi="Times New Roman" w:cs="Times New Roman"/>
          <w:sz w:val="28"/>
          <w:szCs w:val="28"/>
        </w:rPr>
        <w:t>Бгажба, 2007:58</w:t>
      </w:r>
      <w:r w:rsidR="0031234B" w:rsidRPr="003123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примере находок  в пещ</w:t>
      </w:r>
      <w:r w:rsidR="0031234B">
        <w:rPr>
          <w:rFonts w:ascii="Times New Roman" w:hAnsi="Times New Roman" w:cs="Times New Roman"/>
          <w:sz w:val="28"/>
          <w:szCs w:val="28"/>
        </w:rPr>
        <w:t xml:space="preserve">ере Апианча и в Холодном гроте: микролитических орудий, костяных гарпунов, обсидиан, примитивных </w:t>
      </w:r>
      <w:r w:rsidR="00222EE4">
        <w:rPr>
          <w:rFonts w:ascii="Times New Roman" w:hAnsi="Times New Roman" w:cs="Times New Roman"/>
          <w:sz w:val="28"/>
          <w:szCs w:val="28"/>
        </w:rPr>
        <w:t>зернотерок</w:t>
      </w:r>
      <w:r w:rsidR="0031234B">
        <w:rPr>
          <w:rFonts w:ascii="Times New Roman" w:hAnsi="Times New Roman" w:cs="Times New Roman"/>
          <w:sz w:val="28"/>
          <w:szCs w:val="28"/>
        </w:rPr>
        <w:t xml:space="preserve"> и пр. </w:t>
      </w:r>
      <w:r w:rsidRPr="00DB3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8A" w:rsidRPr="00D80729" w:rsidRDefault="00745D8E" w:rsidP="00745D8E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31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96D7B">
        <w:rPr>
          <w:rFonts w:ascii="Times New Roman" w:hAnsi="Times New Roman" w:cs="Times New Roman"/>
          <w:sz w:val="28"/>
          <w:szCs w:val="28"/>
        </w:rPr>
        <w:t xml:space="preserve">Малой Азии (совр. Турция) </w:t>
      </w:r>
      <w:r w:rsidRPr="00DB3149">
        <w:rPr>
          <w:rFonts w:ascii="Times New Roman" w:hAnsi="Times New Roman" w:cs="Times New Roman"/>
          <w:sz w:val="28"/>
          <w:szCs w:val="28"/>
        </w:rPr>
        <w:t>одним из древнейших поселений, (некоторые ученые называют его протогородом-М.К.) являлось Чатал-Хююк</w:t>
      </w:r>
      <w:r w:rsidR="00903AB4">
        <w:rPr>
          <w:rFonts w:ascii="Times New Roman" w:hAnsi="Times New Roman" w:cs="Times New Roman"/>
          <w:sz w:val="28"/>
          <w:szCs w:val="28"/>
        </w:rPr>
        <w:t xml:space="preserve">. </w:t>
      </w:r>
      <w:r w:rsidRPr="00DB3149">
        <w:rPr>
          <w:rFonts w:ascii="Times New Roman" w:hAnsi="Times New Roman" w:cs="Times New Roman"/>
          <w:spacing w:val="3"/>
          <w:sz w:val="28"/>
          <w:szCs w:val="28"/>
        </w:rPr>
        <w:t>Представляют интерес найденные там сосуды из керамики, изделия из в</w:t>
      </w:r>
      <w:r w:rsidR="00B96D7B">
        <w:rPr>
          <w:rFonts w:ascii="Times New Roman" w:hAnsi="Times New Roman" w:cs="Times New Roman"/>
          <w:spacing w:val="3"/>
          <w:sz w:val="28"/>
          <w:szCs w:val="28"/>
        </w:rPr>
        <w:t>улканического стекла-обсидиана</w:t>
      </w:r>
      <w:r w:rsidRPr="00DB3149">
        <w:rPr>
          <w:rFonts w:ascii="Times New Roman" w:hAnsi="Times New Roman" w:cs="Times New Roman"/>
          <w:spacing w:val="3"/>
          <w:sz w:val="28"/>
          <w:szCs w:val="28"/>
        </w:rPr>
        <w:t>, злаки различных культур, а на стенах глиняных домов –</w:t>
      </w:r>
      <w:r w:rsidRPr="00B96D7B">
        <w:rPr>
          <w:rFonts w:ascii="Times New Roman" w:hAnsi="Times New Roman" w:cs="Times New Roman"/>
          <w:spacing w:val="3"/>
          <w:sz w:val="28"/>
          <w:szCs w:val="28"/>
        </w:rPr>
        <w:t>изображения птиц, зверей, быков, которым   поклонялись жители. Обращает внимание культ быка - один из древнейших культов</w:t>
      </w:r>
      <w:r w:rsidRPr="00DB3149">
        <w:rPr>
          <w:rFonts w:ascii="Times New Roman" w:hAnsi="Times New Roman" w:cs="Times New Roman"/>
          <w:spacing w:val="3"/>
          <w:sz w:val="28"/>
          <w:szCs w:val="28"/>
        </w:rPr>
        <w:t xml:space="preserve">  абхазо-адыгов, сохранившийся по сей день в обрядовой культуре.  По мнению некоторых исследователей мифологии, голова быка с рогами </w:t>
      </w:r>
      <w:r w:rsidR="00903AB4">
        <w:rPr>
          <w:rFonts w:ascii="Times New Roman" w:hAnsi="Times New Roman" w:cs="Times New Roman"/>
          <w:spacing w:val="3"/>
          <w:sz w:val="28"/>
          <w:szCs w:val="28"/>
        </w:rPr>
        <w:t>символизирует</w:t>
      </w:r>
      <w:r w:rsidRPr="00DB3149">
        <w:rPr>
          <w:rFonts w:ascii="Times New Roman" w:hAnsi="Times New Roman" w:cs="Times New Roman"/>
          <w:spacing w:val="3"/>
          <w:sz w:val="28"/>
          <w:szCs w:val="28"/>
        </w:rPr>
        <w:t xml:space="preserve"> единство мужского и женского начал. Заметим, что название Верховного Бога абхазов </w:t>
      </w:r>
      <w:r w:rsidRPr="00C97D6F">
        <w:rPr>
          <w:rFonts w:ascii="Times New Roman" w:hAnsi="Times New Roman" w:cs="Times New Roman"/>
          <w:spacing w:val="3"/>
          <w:sz w:val="28"/>
          <w:szCs w:val="28"/>
        </w:rPr>
        <w:t>Анцэа</w:t>
      </w:r>
      <w:r w:rsidRPr="00DB314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DB3149">
        <w:rPr>
          <w:rFonts w:ascii="Times New Roman" w:hAnsi="Times New Roman" w:cs="Times New Roman"/>
          <w:spacing w:val="3"/>
          <w:sz w:val="28"/>
          <w:szCs w:val="28"/>
        </w:rPr>
        <w:t xml:space="preserve">несет значения обеих начал: женского- Ан (по- абх. «мать), и мужского - бык (по-абх. ацэ-«бык»), и проводимый ежегодно обряд вызывания дождя «ацуныхэа» (праздник быка –ацэ - «бык», «аныхэа»- «праздник») предполагает приношение Богу в жертву быка.  Абхазский историк Ф. </w:t>
      </w:r>
      <w:r w:rsidRPr="00D80729">
        <w:rPr>
          <w:rFonts w:ascii="Times New Roman" w:hAnsi="Times New Roman" w:cs="Times New Roman"/>
          <w:spacing w:val="3"/>
          <w:sz w:val="28"/>
          <w:szCs w:val="28"/>
        </w:rPr>
        <w:t xml:space="preserve">Кобахия подчеркивает, что «в одном из хеттских перечней жертвенных даров упоминаются «большой бык из </w:t>
      </w:r>
      <w:r w:rsidRPr="00D80729">
        <w:rPr>
          <w:rFonts w:ascii="Times New Roman" w:hAnsi="Times New Roman" w:cs="Times New Roman"/>
          <w:spacing w:val="3"/>
          <w:sz w:val="28"/>
          <w:szCs w:val="28"/>
        </w:rPr>
        <w:lastRenderedPageBreak/>
        <w:t>железа», «большой бык, покрытый свинцом» или «большой бык из серебра» и пр.</w:t>
      </w:r>
      <w:r w:rsidR="00D807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96D7B" w:rsidRPr="00D80729">
        <w:rPr>
          <w:rFonts w:ascii="Times New Roman" w:hAnsi="Times New Roman" w:cs="Times New Roman"/>
          <w:spacing w:val="3"/>
          <w:sz w:val="28"/>
          <w:szCs w:val="28"/>
        </w:rPr>
        <w:t>[Кобахия, 2017: 53].</w:t>
      </w:r>
    </w:p>
    <w:p w:rsidR="00725505" w:rsidRPr="00725505" w:rsidRDefault="00586122" w:rsidP="0072550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5505">
        <w:rPr>
          <w:sz w:val="28"/>
          <w:szCs w:val="28"/>
        </w:rPr>
        <w:t xml:space="preserve">         </w:t>
      </w:r>
      <w:r w:rsidRPr="00725505">
        <w:rPr>
          <w:sz w:val="28"/>
          <w:szCs w:val="28"/>
          <w:shd w:val="clear" w:color="auto" w:fill="FFFFFF"/>
        </w:rPr>
        <w:t>Археологами установлено, что  на территории другого древнего протогорода/поселения  Аладжа-Хююк (совр. Турция) под курганом сокрыт бывший город  хаттов, коренных жителей Малой Азии. Еще в 1935 году турецкими археологами были обнаружены артефакты, относящиеся к хаттской культуре. Это – изделия из металла, различные ювелирные украшения (золотые фибулы, диадемы, ремни с пряжками и рельефные фигурки с золотыми листьями,   предметы солярной символики  и пр.). Интерес представляет то, что среди находок больше всего изображений быков и оленей на пьедесталах.</w:t>
      </w:r>
      <w:r w:rsidRPr="00725505">
        <w:rPr>
          <w:color w:val="000000"/>
          <w:spacing w:val="3"/>
          <w:sz w:val="28"/>
          <w:szCs w:val="28"/>
        </w:rPr>
        <w:t xml:space="preserve"> </w:t>
      </w:r>
      <w:r w:rsidR="00725505" w:rsidRPr="00725505">
        <w:rPr>
          <w:sz w:val="28"/>
          <w:szCs w:val="28"/>
          <w:shd w:val="clear" w:color="auto" w:fill="FFFFFF"/>
        </w:rPr>
        <w:t>Особенно поразили ученых уникальные по технике исполнения золотые и серебряные кубки, на которых изображен  двуглавый Эльбрус. Идентичность  этих материалов указывает на общность происхождения хатто-майкопской археологических культур. Однако следует заметить, что золотые скульптуры Майкопского кургана с эстетической точки зрения  более совершенны, искусны, нежели хаттские.  Хаттские памятники были созданы  куда ранее (6 тыс. л. до н.э.), до исчезновения этих поселений.</w:t>
      </w:r>
    </w:p>
    <w:p w:rsidR="00DB2822" w:rsidRDefault="00DB2822" w:rsidP="00DB2822">
      <w:pPr>
        <w:pStyle w:val="ukfhx"/>
        <w:shd w:val="clear" w:color="auto" w:fill="FFFFFF"/>
        <w:spacing w:before="0" w:beforeAutospacing="0" w:after="0" w:afterAutospacing="0" w:line="360" w:lineRule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3149">
        <w:rPr>
          <w:sz w:val="28"/>
          <w:szCs w:val="28"/>
        </w:rPr>
        <w:t xml:space="preserve">Артефакты Аладжа-Хююка, Чатал-Хююка и Майкопского кургана во многом схожи </w:t>
      </w:r>
      <w:r w:rsidRPr="00DB2822">
        <w:rPr>
          <w:sz w:val="28"/>
          <w:szCs w:val="28"/>
        </w:rPr>
        <w:t xml:space="preserve">с предметами </w:t>
      </w:r>
      <w:r w:rsidRPr="00DB2822">
        <w:rPr>
          <w:color w:val="000000"/>
          <w:sz w:val="28"/>
          <w:szCs w:val="28"/>
          <w:shd w:val="clear" w:color="auto" w:fill="FFFFFF"/>
        </w:rPr>
        <w:t>предкуроаракской археологической области, находяще</w:t>
      </w:r>
      <w:r w:rsidRPr="00DB3149">
        <w:rPr>
          <w:color w:val="000000"/>
          <w:sz w:val="28"/>
          <w:szCs w:val="28"/>
          <w:shd w:val="clear" w:color="auto" w:fill="FFFFFF"/>
        </w:rPr>
        <w:t xml:space="preserve">йся </w:t>
      </w:r>
      <w:r w:rsidRPr="00DB3149">
        <w:rPr>
          <w:sz w:val="28"/>
          <w:szCs w:val="28"/>
        </w:rPr>
        <w:t>в Нижне-Картлийской равнине Грузии. Недавние исследования  одной из четырех пещер “группы Шулавери”, дали возможность ученым датировать их между 5920 и 5720 гг. до н. э</w:t>
      </w:r>
      <w:r w:rsidRPr="00213C32">
        <w:rPr>
          <w:sz w:val="28"/>
          <w:szCs w:val="28"/>
        </w:rPr>
        <w:t>.[</w:t>
      </w:r>
      <w:r w:rsidR="004448CF" w:rsidRPr="00213C32">
        <w:rPr>
          <w:bCs/>
          <w:kern w:val="36"/>
          <w:sz w:val="28"/>
          <w:szCs w:val="28"/>
        </w:rPr>
        <w:t xml:space="preserve"> Гадачрили Гора, </w:t>
      </w:r>
      <w:r w:rsidR="004448CF" w:rsidRPr="00213C32">
        <w:rPr>
          <w:sz w:val="28"/>
          <w:szCs w:val="28"/>
          <w:lang w:val="en-US"/>
        </w:rPr>
        <w:t>https</w:t>
      </w:r>
      <w:r w:rsidR="004448CF" w:rsidRPr="00213C32">
        <w:rPr>
          <w:sz w:val="28"/>
          <w:szCs w:val="28"/>
        </w:rPr>
        <w:t>://</w:t>
      </w:r>
      <w:r w:rsidR="004448CF" w:rsidRPr="00213C32">
        <w:rPr>
          <w:sz w:val="28"/>
          <w:szCs w:val="28"/>
          <w:lang w:val="en-US"/>
        </w:rPr>
        <w:t>doi</w:t>
      </w:r>
      <w:r w:rsidR="004448CF" w:rsidRPr="00213C32">
        <w:rPr>
          <w:sz w:val="28"/>
          <w:szCs w:val="28"/>
        </w:rPr>
        <w:t>.</w:t>
      </w:r>
      <w:r w:rsidR="004448CF" w:rsidRPr="00213C32">
        <w:rPr>
          <w:sz w:val="28"/>
          <w:szCs w:val="28"/>
          <w:lang w:val="en-US"/>
        </w:rPr>
        <w:t>org</w:t>
      </w:r>
      <w:r w:rsidR="004448CF" w:rsidRPr="00213C32">
        <w:rPr>
          <w:sz w:val="28"/>
          <w:szCs w:val="28"/>
        </w:rPr>
        <w:t>/</w:t>
      </w:r>
      <w:r w:rsidRPr="00213C32">
        <w:rPr>
          <w:sz w:val="28"/>
          <w:szCs w:val="28"/>
        </w:rPr>
        <w:t>]</w:t>
      </w:r>
      <w:r w:rsidR="004448CF" w:rsidRPr="00213C32">
        <w:rPr>
          <w:sz w:val="28"/>
          <w:szCs w:val="28"/>
        </w:rPr>
        <w:t>.</w:t>
      </w:r>
      <w:r w:rsidRPr="00DB3149">
        <w:rPr>
          <w:sz w:val="28"/>
          <w:szCs w:val="28"/>
        </w:rPr>
        <w:t>  Здесь имеются глинобитные здания, керамика с украшениями, наличие следов мусоропроводов, «дворов», складов, найдены женские статуэтки, изделия из обсидиан  и пр. Все это указывают на то, что здесь был протогород, как когда-то</w:t>
      </w:r>
      <w:r w:rsidR="003A2A11">
        <w:rPr>
          <w:sz w:val="28"/>
          <w:szCs w:val="28"/>
        </w:rPr>
        <w:t xml:space="preserve"> в Чатал-Хююке и Аладже-Хююке. </w:t>
      </w:r>
      <w:r w:rsidRPr="00DB3149">
        <w:rPr>
          <w:sz w:val="28"/>
          <w:szCs w:val="28"/>
        </w:rPr>
        <w:t>Не исключен тот вариант, что до исчезновения поселений в результате климатической агрессии в Анатолии</w:t>
      </w:r>
      <w:r w:rsidR="00903AB4">
        <w:rPr>
          <w:sz w:val="28"/>
          <w:szCs w:val="28"/>
        </w:rPr>
        <w:t xml:space="preserve"> (имеется в виду </w:t>
      </w:r>
      <w:r w:rsidR="00903AB4">
        <w:rPr>
          <w:sz w:val="28"/>
          <w:szCs w:val="28"/>
        </w:rPr>
        <w:lastRenderedPageBreak/>
        <w:t>Черноморский потоп-М.К.)</w:t>
      </w:r>
      <w:r w:rsidRPr="00DB3149">
        <w:rPr>
          <w:sz w:val="28"/>
          <w:szCs w:val="28"/>
        </w:rPr>
        <w:t xml:space="preserve">, этот протогород вместе с Чатал-Хююком составлял единый ареал расселения людей. Это  объясняет многое. </w:t>
      </w:r>
    </w:p>
    <w:p w:rsidR="00DB2822" w:rsidRPr="00DB3149" w:rsidRDefault="00DB2822" w:rsidP="00DB28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822">
        <w:rPr>
          <w:rFonts w:ascii="Times New Roman" w:hAnsi="Times New Roman" w:cs="Times New Roman"/>
          <w:sz w:val="28"/>
          <w:szCs w:val="28"/>
        </w:rPr>
        <w:t xml:space="preserve">Ученый </w:t>
      </w:r>
      <w:r w:rsidRPr="00DB2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Цвинария отмечает,</w:t>
      </w:r>
      <w:r w:rsidRPr="00DB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материалы поселений Предкуро-Арака обнаруживают сходство с протомайкопскими находками, что </w:t>
      </w:r>
      <w:r w:rsidRPr="00DB3149">
        <w:rPr>
          <w:rFonts w:ascii="Times New Roman" w:hAnsi="Times New Roman" w:cs="Times New Roman"/>
          <w:sz w:val="28"/>
          <w:szCs w:val="28"/>
        </w:rPr>
        <w:t xml:space="preserve">наталкивает его на мысль </w:t>
      </w:r>
      <w:r w:rsidRPr="00DB2822">
        <w:rPr>
          <w:rFonts w:ascii="Times New Roman" w:hAnsi="Times New Roman" w:cs="Times New Roman"/>
          <w:sz w:val="28"/>
          <w:szCs w:val="28"/>
        </w:rPr>
        <w:t>о первичности освоения этой территории выходцами из Западного Кавказа.</w:t>
      </w:r>
      <w:r w:rsidRPr="00DB3149">
        <w:rPr>
          <w:rFonts w:ascii="Times New Roman" w:hAnsi="Times New Roman" w:cs="Times New Roman"/>
          <w:sz w:val="28"/>
          <w:szCs w:val="28"/>
        </w:rPr>
        <w:t xml:space="preserve"> Он считает предкуроаракскую культуру аллохтонной, но впоследств</w:t>
      </w:r>
      <w:r w:rsidR="003A2A11">
        <w:rPr>
          <w:rFonts w:ascii="Times New Roman" w:hAnsi="Times New Roman" w:cs="Times New Roman"/>
          <w:sz w:val="28"/>
          <w:szCs w:val="28"/>
        </w:rPr>
        <w:t xml:space="preserve">ии поглощенной  пришлыми людьми </w:t>
      </w:r>
      <w:r w:rsidRPr="00DB2822">
        <w:rPr>
          <w:rFonts w:ascii="Times New Roman" w:hAnsi="Times New Roman" w:cs="Times New Roman"/>
          <w:sz w:val="28"/>
          <w:szCs w:val="28"/>
        </w:rPr>
        <w:t>[</w:t>
      </w:r>
      <w:r w:rsidR="003A2A11">
        <w:rPr>
          <w:rFonts w:ascii="Times New Roman" w:hAnsi="Times New Roman" w:cs="Times New Roman"/>
          <w:sz w:val="28"/>
          <w:szCs w:val="28"/>
        </w:rPr>
        <w:t>Цвинария, 1990:19</w:t>
      </w:r>
      <w:r w:rsidRPr="00DB2822">
        <w:rPr>
          <w:rFonts w:ascii="Times New Roman" w:hAnsi="Times New Roman" w:cs="Times New Roman"/>
          <w:sz w:val="28"/>
          <w:szCs w:val="28"/>
        </w:rPr>
        <w:t>]</w:t>
      </w:r>
      <w:r w:rsidR="003A2A11">
        <w:rPr>
          <w:rFonts w:ascii="Times New Roman" w:hAnsi="Times New Roman" w:cs="Times New Roman"/>
          <w:sz w:val="28"/>
          <w:szCs w:val="28"/>
        </w:rPr>
        <w:t>.</w:t>
      </w:r>
      <w:r w:rsidRPr="00DB3149">
        <w:rPr>
          <w:rFonts w:ascii="Times New Roman" w:hAnsi="Times New Roman" w:cs="Times New Roman"/>
          <w:sz w:val="28"/>
          <w:szCs w:val="28"/>
        </w:rPr>
        <w:t xml:space="preserve"> На наш взгляд, идентичность этих культур док</w:t>
      </w:r>
      <w:r>
        <w:rPr>
          <w:rFonts w:ascii="Times New Roman" w:hAnsi="Times New Roman" w:cs="Times New Roman"/>
          <w:sz w:val="28"/>
          <w:szCs w:val="28"/>
        </w:rPr>
        <w:t>азывает существование хатто-пр</w:t>
      </w:r>
      <w:r w:rsidRPr="00DB3149">
        <w:rPr>
          <w:rFonts w:ascii="Times New Roman" w:hAnsi="Times New Roman" w:cs="Times New Roman"/>
          <w:sz w:val="28"/>
          <w:szCs w:val="28"/>
        </w:rPr>
        <w:t>о</w:t>
      </w:r>
      <w:r w:rsidR="00903AB4">
        <w:rPr>
          <w:rFonts w:ascii="Times New Roman" w:hAnsi="Times New Roman" w:cs="Times New Roman"/>
          <w:sz w:val="28"/>
          <w:szCs w:val="28"/>
        </w:rPr>
        <w:t>то-</w:t>
      </w:r>
      <w:r w:rsidRPr="00DB3149">
        <w:rPr>
          <w:rFonts w:ascii="Times New Roman" w:hAnsi="Times New Roman" w:cs="Times New Roman"/>
          <w:sz w:val="28"/>
          <w:szCs w:val="28"/>
        </w:rPr>
        <w:t>абхазо-адыгского культурного взаимовлияния</w:t>
      </w:r>
      <w:r w:rsidRPr="00A4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их этногенетическое родство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149">
        <w:rPr>
          <w:rFonts w:ascii="Times New Roman" w:hAnsi="Times New Roman" w:cs="Times New Roman"/>
          <w:sz w:val="28"/>
          <w:szCs w:val="28"/>
        </w:rPr>
        <w:t xml:space="preserve"> до их «разрыва» из-за природных катастроф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822" w:rsidRPr="00DB2822" w:rsidRDefault="00DB2822" w:rsidP="00DB2822">
      <w:pPr>
        <w:pStyle w:val="ukfhx"/>
        <w:shd w:val="clear" w:color="auto" w:fill="FFFFFF"/>
        <w:spacing w:before="0" w:beforeAutospacing="0" w:after="0" w:afterAutospacing="0" w:line="360" w:lineRule="auto"/>
        <w:ind w:right="300" w:firstLine="567"/>
        <w:jc w:val="both"/>
        <w:rPr>
          <w:sz w:val="28"/>
          <w:szCs w:val="28"/>
        </w:rPr>
      </w:pPr>
      <w:r w:rsidRPr="00DB3149">
        <w:rPr>
          <w:sz w:val="28"/>
          <w:szCs w:val="28"/>
        </w:rPr>
        <w:t>Как пишет азербайджанский ученый Т. Ахундов в статье «К проблеме генезиса Шомутепинской традиции» (2018), «</w:t>
      </w:r>
      <w:r>
        <w:rPr>
          <w:sz w:val="28"/>
          <w:szCs w:val="28"/>
        </w:rPr>
        <w:t>…</w:t>
      </w:r>
      <w:r w:rsidRPr="00DB3149">
        <w:rPr>
          <w:sz w:val="28"/>
          <w:szCs w:val="28"/>
        </w:rPr>
        <w:t xml:space="preserve">землеобразование здесь произошло ранее других и трансгрессивно-регрессивные колебания Каспийского моря (также и Черного моря –М.К.) должны были происходить менее агрессивно. На этой территории раньше других должны были появиться предпосылки для расселения носителей оседлого земледельческо-скотоводческого производящего хозяйства. И они расселились. Но это были не Шомутепинцы, представляющие уже развитый этап неолита, </w:t>
      </w:r>
      <w:r w:rsidRPr="00DB2822">
        <w:rPr>
          <w:sz w:val="28"/>
          <w:szCs w:val="28"/>
        </w:rPr>
        <w:t>а их предшественники</w:t>
      </w:r>
      <w:r w:rsidRPr="00DB3149">
        <w:rPr>
          <w:sz w:val="28"/>
          <w:szCs w:val="28"/>
        </w:rPr>
        <w:t>, с которых начался неолит Южного Кавказа»</w:t>
      </w:r>
      <w:r w:rsidR="003A2A11">
        <w:rPr>
          <w:sz w:val="28"/>
          <w:szCs w:val="28"/>
        </w:rPr>
        <w:t xml:space="preserve"> </w:t>
      </w:r>
      <w:r w:rsidRPr="00DB2822">
        <w:rPr>
          <w:sz w:val="28"/>
          <w:szCs w:val="28"/>
        </w:rPr>
        <w:t>[</w:t>
      </w:r>
      <w:r w:rsidR="003A2A11">
        <w:rPr>
          <w:sz w:val="28"/>
          <w:szCs w:val="28"/>
        </w:rPr>
        <w:t>Ахундов, 2018:49</w:t>
      </w:r>
      <w:r w:rsidRPr="00DB2822">
        <w:rPr>
          <w:sz w:val="28"/>
          <w:szCs w:val="28"/>
        </w:rPr>
        <w:t>]</w:t>
      </w:r>
      <w:r w:rsidR="003A2A11">
        <w:rPr>
          <w:sz w:val="28"/>
          <w:szCs w:val="28"/>
        </w:rPr>
        <w:t xml:space="preserve">. </w:t>
      </w:r>
      <w:r w:rsidRPr="00DB3149">
        <w:rPr>
          <w:sz w:val="28"/>
          <w:szCs w:val="28"/>
        </w:rPr>
        <w:t xml:space="preserve">Отсюда следует, что предшественниками шомутепинской культуры были </w:t>
      </w:r>
      <w:r w:rsidRPr="00DB2822">
        <w:rPr>
          <w:sz w:val="28"/>
          <w:szCs w:val="28"/>
        </w:rPr>
        <w:t>хатты,</w:t>
      </w:r>
      <w:r w:rsidRPr="00DB3149">
        <w:rPr>
          <w:sz w:val="28"/>
          <w:szCs w:val="28"/>
        </w:rPr>
        <w:t xml:space="preserve"> именно та часть населения, которая спаслась от трансгрессии Черного моря или же входила в ее территорию расселения.  </w:t>
      </w:r>
      <w:r w:rsidRPr="00DB2822">
        <w:rPr>
          <w:sz w:val="28"/>
          <w:szCs w:val="28"/>
        </w:rPr>
        <w:t>Т. Ахундов замечает, что вынужденные перемещения с</w:t>
      </w:r>
      <w:r w:rsidRPr="00DB2822">
        <w:rPr>
          <w:i/>
          <w:sz w:val="28"/>
          <w:szCs w:val="28"/>
        </w:rPr>
        <w:t xml:space="preserve"> </w:t>
      </w:r>
      <w:r w:rsidRPr="00DB2822">
        <w:rPr>
          <w:sz w:val="28"/>
          <w:szCs w:val="28"/>
        </w:rPr>
        <w:t>VII по IV</w:t>
      </w:r>
      <w:r w:rsidRPr="00DB2822">
        <w:rPr>
          <w:i/>
          <w:sz w:val="28"/>
          <w:szCs w:val="28"/>
        </w:rPr>
        <w:t xml:space="preserve"> </w:t>
      </w:r>
      <w:r w:rsidRPr="00DB2822">
        <w:rPr>
          <w:sz w:val="28"/>
          <w:szCs w:val="28"/>
        </w:rPr>
        <w:t xml:space="preserve">тыс. до н.э. происходили по направлению с востока на запад, так как геопроцессы проявлялись в том же направлении, и предполагает, что остатки этих поселений следует искать ближе к Куре и Араксу. По С.Н. Кореневскому, эта культура исчезает в  первой половине </w:t>
      </w:r>
      <w:r w:rsidRPr="00DB2822">
        <w:rPr>
          <w:sz w:val="28"/>
          <w:szCs w:val="28"/>
          <w:lang w:val="en-US"/>
        </w:rPr>
        <w:t>V</w:t>
      </w:r>
      <w:r w:rsidRPr="00DB2822">
        <w:rPr>
          <w:sz w:val="28"/>
          <w:szCs w:val="28"/>
        </w:rPr>
        <w:t xml:space="preserve"> тыс. до н. э. (4800-4500). Это был период смены климатических условий и относится ко времени  3 фазы </w:t>
      </w:r>
      <w:r w:rsidR="003A2A11">
        <w:rPr>
          <w:sz w:val="28"/>
          <w:szCs w:val="28"/>
        </w:rPr>
        <w:t xml:space="preserve">атлантического периода галоцена </w:t>
      </w:r>
      <w:r w:rsidRPr="003A2A11">
        <w:rPr>
          <w:sz w:val="28"/>
          <w:szCs w:val="28"/>
        </w:rPr>
        <w:t>[</w:t>
      </w:r>
      <w:r w:rsidR="003A2A11" w:rsidRPr="003A2A11">
        <w:rPr>
          <w:sz w:val="28"/>
          <w:szCs w:val="28"/>
          <w:shd w:val="clear" w:color="auto" w:fill="FFFFFF"/>
        </w:rPr>
        <w:t>Кореневский, 2001.</w:t>
      </w:r>
      <w:r w:rsidR="003A2A11" w:rsidRPr="003A2A11">
        <w:rPr>
          <w:i/>
          <w:sz w:val="28"/>
          <w:szCs w:val="28"/>
        </w:rPr>
        <w:t xml:space="preserve"> </w:t>
      </w:r>
      <w:r w:rsidR="003A2A11" w:rsidRPr="00301E28">
        <w:rPr>
          <w:sz w:val="28"/>
          <w:szCs w:val="28"/>
        </w:rPr>
        <w:t xml:space="preserve">https: </w:t>
      </w:r>
      <w:r w:rsidR="003A2A11" w:rsidRPr="00301E28">
        <w:rPr>
          <w:sz w:val="28"/>
          <w:szCs w:val="28"/>
        </w:rPr>
        <w:lastRenderedPageBreak/>
        <w:t>//www.dissercat.com ›</w:t>
      </w:r>
      <w:r w:rsidR="003A2A11" w:rsidRPr="003A2A11">
        <w:rPr>
          <w:sz w:val="28"/>
          <w:szCs w:val="28"/>
        </w:rPr>
        <w:t> </w:t>
      </w:r>
      <w:r w:rsidRPr="003A2A11">
        <w:rPr>
          <w:sz w:val="28"/>
          <w:szCs w:val="28"/>
        </w:rPr>
        <w:t>]</w:t>
      </w:r>
      <w:r w:rsidR="003A2A11">
        <w:rPr>
          <w:sz w:val="28"/>
          <w:szCs w:val="28"/>
        </w:rPr>
        <w:t>.</w:t>
      </w:r>
      <w:r w:rsidR="001F7481">
        <w:rPr>
          <w:b/>
          <w:sz w:val="28"/>
          <w:szCs w:val="28"/>
        </w:rPr>
        <w:t xml:space="preserve"> </w:t>
      </w:r>
      <w:r w:rsidRPr="00DB2822">
        <w:rPr>
          <w:sz w:val="28"/>
          <w:szCs w:val="28"/>
        </w:rPr>
        <w:t xml:space="preserve">Дальнейшая миграция или вытеснение прашуловеров-хаттов с Куро-Арака предположительно шла в сторону Шумер. </w:t>
      </w:r>
    </w:p>
    <w:p w:rsidR="00DB2822" w:rsidRPr="00DB2822" w:rsidRDefault="00DB2822" w:rsidP="00DB2822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149">
        <w:rPr>
          <w:rFonts w:ascii="Times New Roman" w:hAnsi="Times New Roman" w:cs="Times New Roman"/>
          <w:sz w:val="28"/>
          <w:szCs w:val="28"/>
        </w:rPr>
        <w:t xml:space="preserve">            Проф. С.Н. Кореневский  не исключает, что еще в позднем энеолите Кавказа   зону предгорий Южного Кавказа, Муганской степи  в Азербайджане и долину Куры освоили </w:t>
      </w:r>
      <w:r w:rsidRPr="00DB2822">
        <w:rPr>
          <w:rFonts w:ascii="Times New Roman" w:hAnsi="Times New Roman" w:cs="Times New Roman"/>
          <w:sz w:val="28"/>
          <w:szCs w:val="28"/>
        </w:rPr>
        <w:t>пришельцы</w:t>
      </w:r>
      <w:r w:rsidRPr="00DB314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B3149">
        <w:rPr>
          <w:rFonts w:ascii="Times New Roman" w:hAnsi="Times New Roman" w:cs="Times New Roman"/>
          <w:sz w:val="28"/>
          <w:szCs w:val="28"/>
        </w:rPr>
        <w:t xml:space="preserve">носители «круговой знаковой урукской керамики, которые могли и переселиться 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предгорья Предкавказья при сложении здесь </w:t>
      </w:r>
      <w:r w:rsidRPr="00DB2822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благоприятных климатических условий. Поэтому не исключена вероятность, что миграция  будущих майкопских племен имела плацдарм на Южном Кавказе. В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долины Терека и Кубани пришли племена уже прошедшие адаптацию в среде местного кавказского населения позднего энеолита Закавказья», хотя большая часть исследователей этот процесс относят к периоду раннего неолита.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2822">
        <w:rPr>
          <w:rFonts w:ascii="Times New Roman" w:hAnsi="Times New Roman" w:cs="Times New Roman"/>
          <w:sz w:val="28"/>
          <w:szCs w:val="28"/>
        </w:rPr>
        <w:t xml:space="preserve">Отсюда следует, что куро-аракцы были предками картлийцев и освоили эту территорию после того, как предшественники, </w:t>
      </w:r>
      <w:r w:rsidRPr="00F072E7">
        <w:rPr>
          <w:rFonts w:ascii="Times New Roman" w:hAnsi="Times New Roman" w:cs="Times New Roman"/>
          <w:sz w:val="28"/>
          <w:szCs w:val="28"/>
        </w:rPr>
        <w:t>то есть предкуроаракцы,</w:t>
      </w:r>
      <w:r w:rsidRPr="00DB2822">
        <w:rPr>
          <w:rFonts w:ascii="Times New Roman" w:hAnsi="Times New Roman" w:cs="Times New Roman"/>
          <w:sz w:val="28"/>
          <w:szCs w:val="28"/>
        </w:rPr>
        <w:t xml:space="preserve">  покинули ее. </w:t>
      </w:r>
    </w:p>
    <w:p w:rsidR="0014199A" w:rsidRPr="00F34FCB" w:rsidRDefault="003F30B0" w:rsidP="0014199A">
      <w:pPr>
        <w:spacing w:after="0" w:line="360" w:lineRule="auto"/>
        <w:jc w:val="both"/>
        <w:rPr>
          <w:rStyle w:val="HTML"/>
          <w:rFonts w:ascii="Times New Roman" w:hAnsi="Times New Roman" w:cs="Times New Roman"/>
          <w:iCs w:val="0"/>
          <w:sz w:val="28"/>
          <w:szCs w:val="28"/>
          <w:shd w:val="clear" w:color="auto" w:fill="FFFFFF"/>
        </w:rPr>
      </w:pPr>
      <w:r w:rsidRPr="00F34FCB">
        <w:rPr>
          <w:rStyle w:val="HTML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fldChar w:fldCharType="begin"/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HYPERLINK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"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https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</w:rPr>
        <w:instrText>://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www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</w:rPr>
        <w:instrText>.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zolka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</w:rPr>
        <w:instrText>.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ru </w:instrText>
      </w:r>
      <w:r w:rsidR="0014199A"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</w:rPr>
        <w:instrText>›], что доказывает наше предположение.</w:instrText>
      </w:r>
    </w:p>
    <w:p w:rsidR="0014199A" w:rsidRPr="00F34FCB" w:rsidRDefault="0014199A" w:rsidP="00141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FC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" </w:instrText>
      </w:r>
      <w:r w:rsidR="003F30B0" w:rsidRPr="00F34FCB">
        <w:rPr>
          <w:rStyle w:val="HTML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fldChar w:fldCharType="separate"/>
      </w:r>
      <w:r w:rsidRPr="00F3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4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F3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2015 году в МГУ им. М.В. Ломоносова был реализован немецко-российский проект по исследованию мобильности миграций населения Кавказа и Предкавказья в доисторический период. По словам директора НИИ и Музея антропологии МГУ А. Бужиловой, в </w:t>
      </w:r>
      <w:r w:rsidRPr="00F3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F3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до н.э. эти территории были привлекательны для жизнедеятельности людей, что привело к расцвету земледельческой культуры. Международный коллектив ученых (в их числе  генетики) из Германии, Китая и Швейцарии изучил генетические паттерны доисторических людей Кавказа в сравнении с современным населением региона и пришел к выводу о том, что «в период </w:t>
      </w:r>
      <w:r w:rsidRPr="00F34FCB">
        <w:rPr>
          <w:rFonts w:ascii="Times New Roman" w:hAnsi="Times New Roman" w:cs="Times New Roman"/>
          <w:color w:val="000000"/>
          <w:sz w:val="28"/>
          <w:szCs w:val="28"/>
        </w:rPr>
        <w:t>распро</w:t>
      </w:r>
      <w:r w:rsidR="00903AB4">
        <w:rPr>
          <w:rFonts w:ascii="Times New Roman" w:hAnsi="Times New Roman" w:cs="Times New Roman"/>
          <w:color w:val="000000"/>
          <w:sz w:val="28"/>
          <w:szCs w:val="28"/>
        </w:rPr>
        <w:t>странения майкопской культуры (6 000-5</w:t>
      </w:r>
      <w:r w:rsidRPr="00F34FCB">
        <w:rPr>
          <w:rFonts w:ascii="Times New Roman" w:hAnsi="Times New Roman" w:cs="Times New Roman"/>
          <w:color w:val="000000"/>
          <w:sz w:val="28"/>
          <w:szCs w:val="28"/>
        </w:rPr>
        <w:t> 000 лет назад) потока «ближневосточных» генов с юга (из Месопотамии) или северо-запада на Кавказ не было»[</w:t>
      </w:r>
      <w:r w:rsidR="00F34FCB" w:rsidRPr="00F34FCB">
        <w:rPr>
          <w:rFonts w:ascii="Times New Roman" w:hAnsi="Times New Roman" w:cs="Times New Roman"/>
          <w:sz w:val="28"/>
          <w:szCs w:val="28"/>
        </w:rPr>
        <w:t xml:space="preserve"> Кавказ в эпоху бронзы… </w:t>
      </w:r>
      <w:r w:rsidR="00F34FCB" w:rsidRPr="00F34F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4FCB" w:rsidRPr="00F34FCB">
        <w:rPr>
          <w:rFonts w:ascii="Times New Roman" w:hAnsi="Times New Roman" w:cs="Times New Roman"/>
          <w:sz w:val="28"/>
          <w:szCs w:val="28"/>
        </w:rPr>
        <w:t xml:space="preserve">. </w:t>
      </w:r>
      <w:r w:rsidR="00F34FCB" w:rsidRPr="00F34FCB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="00F34FCB" w:rsidRPr="00F34FCB">
        <w:rPr>
          <w:rFonts w:ascii="Times New Roman" w:hAnsi="Times New Roman" w:cs="Times New Roman"/>
          <w:sz w:val="28"/>
          <w:szCs w:val="28"/>
        </w:rPr>
        <w:t xml:space="preserve">. </w:t>
      </w:r>
      <w:r w:rsidR="00F34FCB" w:rsidRPr="00F34FC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34FCB" w:rsidRPr="00F34F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›</w:t>
      </w:r>
      <w:r w:rsidRPr="00F34FCB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D03ED2" w:rsidRDefault="003F30B0" w:rsidP="00D03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CB">
        <w:rPr>
          <w:rStyle w:val="HTML"/>
          <w:rFonts w:ascii="Times New Roman" w:hAnsi="Times New Roman" w:cs="Times New Roman"/>
          <w:iCs w:val="0"/>
          <w:sz w:val="28"/>
          <w:szCs w:val="28"/>
          <w:shd w:val="clear" w:color="auto" w:fill="FFFFFF"/>
          <w:lang w:val="en-US"/>
        </w:rPr>
        <w:fldChar w:fldCharType="end"/>
      </w:r>
      <w:r w:rsidR="00D03ED2" w:rsidRPr="00D03ED2">
        <w:rPr>
          <w:rFonts w:ascii="Times New Roman" w:hAnsi="Times New Roman" w:cs="Times New Roman"/>
          <w:sz w:val="28"/>
          <w:szCs w:val="28"/>
        </w:rPr>
        <w:t xml:space="preserve"> </w:t>
      </w:r>
      <w:r w:rsidR="00D03ED2" w:rsidRPr="00DB3149">
        <w:rPr>
          <w:rFonts w:ascii="Times New Roman" w:hAnsi="Times New Roman" w:cs="Times New Roman"/>
          <w:sz w:val="28"/>
          <w:szCs w:val="28"/>
        </w:rPr>
        <w:t xml:space="preserve">Итак, </w:t>
      </w:r>
      <w:r w:rsidR="00D03ED2" w:rsidRPr="00DB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миграционный поток небольшими группами шел с Малой Азии и  Кавказа после тех климатических изменений  и охватывал  </w:t>
      </w:r>
      <w:r w:rsidR="00D03ED2" w:rsidRPr="00DB3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 </w:t>
      </w:r>
      <w:r w:rsidR="00D03ED2" w:rsidRPr="00F072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D03ED2" w:rsidRPr="00F0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по </w:t>
      </w:r>
      <w:r w:rsidR="00D03ED2" w:rsidRPr="00F072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03ED2" w:rsidRPr="00F0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лет до н.э.</w:t>
      </w:r>
      <w:r w:rsidR="00D03ED2" w:rsidRPr="00DB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поток прибывал частями в Европу (что объясняет </w:t>
      </w:r>
      <w:r w:rsidR="0090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ED2" w:rsidRPr="00DB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гаплогруппы </w:t>
      </w:r>
      <w:r w:rsidR="0090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ED2" w:rsidRPr="00DB31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абхазо-адыгов в этом регионе - М.Б.), и  на Ближний Восток - Сирию, Месопотамию, и способствовал образованию урукской культуры, положившей начало цивилизации Шумер. Он привел к появлению Новой расы на территории Египта, если иметь в виду утверждение  генетиков о кавказском происхождении египетских фараонов.</w:t>
      </w:r>
    </w:p>
    <w:p w:rsidR="00D03ED2" w:rsidRPr="00DB3149" w:rsidRDefault="00D03ED2" w:rsidP="00D03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Ссылаясь на книгу  ведущего английского археолога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половины</w:t>
      </w:r>
      <w:r w:rsidRPr="00D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Ч. Леонарда Вулли «Шумеры», О. Беигуаа считает, что шумеры  говорили на языке народа Кавказа гутиев-кутиев. Жившие в Передней Азии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до н.э. люди были похожи на народы Кавказа, считает шотландский антрополог А.Кейт в работе «Убейд»</w:t>
      </w:r>
      <w:r w:rsidR="00F072E7" w:rsidRPr="00F072E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051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Беигуаа, 2021:67</w:t>
      </w:r>
      <w:r w:rsidR="00F072E7" w:rsidRPr="00F072E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ED2" w:rsidRPr="00DB3149" w:rsidRDefault="00D03ED2" w:rsidP="00D03E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Проф. В.И.  Гуляев утверждает тезис о том, что шумеры пришли из какой-то горной страны. Более того, в шумерском языке «страна» и «гора» пишутся одинаково.   </w:t>
      </w:r>
    </w:p>
    <w:p w:rsidR="00D03ED2" w:rsidRPr="00DB3149" w:rsidRDefault="00D03ED2" w:rsidP="00D03ED2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 пользу </w:t>
      </w:r>
      <w:r w:rsidRPr="00903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гипотезы о продвижении после климатических катастроф населения неолитического времени в сторону Месопотамии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указывает тот факт,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DB3149">
        <w:rPr>
          <w:rFonts w:ascii="Times New Roman" w:hAnsi="Times New Roman" w:cs="Times New Roman"/>
          <w:sz w:val="28"/>
          <w:szCs w:val="28"/>
        </w:rPr>
        <w:t xml:space="preserve">при сухом и более прохладном климате на этой территории были роскошные степи и непроходимые леса, которые привлекали колонистов. </w:t>
      </w:r>
    </w:p>
    <w:p w:rsidR="00D03ED2" w:rsidRPr="004A00BB" w:rsidRDefault="00D03ED2" w:rsidP="004A0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9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DB3149">
        <w:rPr>
          <w:rFonts w:ascii="Times New Roman" w:hAnsi="Times New Roman" w:cs="Times New Roman"/>
          <w:sz w:val="28"/>
          <w:szCs w:val="28"/>
        </w:rPr>
        <w:t xml:space="preserve">В </w:t>
      </w:r>
      <w:r w:rsidR="00555CAF">
        <w:rPr>
          <w:rFonts w:ascii="Times New Roman" w:hAnsi="Times New Roman" w:cs="Times New Roman"/>
          <w:sz w:val="28"/>
          <w:szCs w:val="28"/>
        </w:rPr>
        <w:t xml:space="preserve">шумерском мифе «Энки и устройство мира» </w:t>
      </w:r>
      <w:r w:rsidRPr="00DB3149">
        <w:rPr>
          <w:rFonts w:ascii="Times New Roman" w:hAnsi="Times New Roman" w:cs="Times New Roman"/>
          <w:sz w:val="28"/>
          <w:szCs w:val="28"/>
        </w:rPr>
        <w:t>описывается прекрасная страна, которая «радуется основанным (тобою, то есть Эн-ки, сыном бога Ану,) городам!») «Людей на места их поселил! [Подобно овцам], за пастухом научил их следовать!»</w:t>
      </w:r>
      <w:r w:rsidR="004A00BB">
        <w:rPr>
          <w:rFonts w:ascii="Times New Roman" w:hAnsi="Times New Roman" w:cs="Times New Roman"/>
          <w:sz w:val="28"/>
          <w:szCs w:val="28"/>
        </w:rPr>
        <w:t xml:space="preserve"> </w:t>
      </w:r>
      <w:r w:rsidR="00555CAF" w:rsidRPr="00D84D3C">
        <w:rPr>
          <w:rFonts w:ascii="Times New Roman" w:hAnsi="Times New Roman" w:cs="Times New Roman"/>
          <w:sz w:val="28"/>
          <w:szCs w:val="28"/>
        </w:rPr>
        <w:t>[</w:t>
      </w:r>
      <w:r w:rsidR="004A00BB" w:rsidRPr="004A00B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A00BB" w:rsidRPr="004A00BB">
        <w:rPr>
          <w:rFonts w:ascii="Times New Roman" w:hAnsi="Times New Roman" w:cs="Times New Roman"/>
          <w:sz w:val="28"/>
          <w:szCs w:val="28"/>
        </w:rPr>
        <w:t>://</w:t>
      </w:r>
      <w:r w:rsidR="004A00BB" w:rsidRPr="004A00BB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4A00BB" w:rsidRPr="004A00BB">
        <w:rPr>
          <w:rFonts w:ascii="Times New Roman" w:hAnsi="Times New Roman" w:cs="Times New Roman"/>
          <w:sz w:val="28"/>
          <w:szCs w:val="28"/>
        </w:rPr>
        <w:t>.</w:t>
      </w:r>
      <w:r w:rsidR="004A00BB" w:rsidRPr="004A00BB">
        <w:rPr>
          <w:rFonts w:ascii="Times New Roman" w:hAnsi="Times New Roman" w:cs="Times New Roman"/>
          <w:sz w:val="28"/>
          <w:szCs w:val="28"/>
          <w:lang w:val="en-US"/>
        </w:rPr>
        <w:t>wikireading</w:t>
      </w:r>
      <w:r w:rsidR="004A00BB" w:rsidRPr="004A00BB">
        <w:rPr>
          <w:rFonts w:ascii="Times New Roman" w:hAnsi="Times New Roman" w:cs="Times New Roman"/>
          <w:sz w:val="28"/>
          <w:szCs w:val="28"/>
        </w:rPr>
        <w:t>.</w:t>
      </w:r>
      <w:r w:rsidR="004A00BB" w:rsidRPr="004A00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A00BB" w:rsidRPr="004A0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›</w:t>
      </w:r>
      <w:r w:rsidR="00555CAF" w:rsidRPr="004A00BB">
        <w:rPr>
          <w:rFonts w:ascii="Times New Roman" w:hAnsi="Times New Roman" w:cs="Times New Roman"/>
          <w:sz w:val="28"/>
          <w:szCs w:val="28"/>
        </w:rPr>
        <w:t>]</w:t>
      </w:r>
      <w:r w:rsidR="004A00BB" w:rsidRPr="004A00BB">
        <w:rPr>
          <w:rFonts w:ascii="Times New Roman" w:hAnsi="Times New Roman" w:cs="Times New Roman"/>
          <w:sz w:val="28"/>
          <w:szCs w:val="28"/>
        </w:rPr>
        <w:t>.</w:t>
      </w:r>
      <w:r w:rsidR="004A00BB"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DB3149">
        <w:rPr>
          <w:rFonts w:ascii="Times New Roman" w:hAnsi="Times New Roman" w:cs="Times New Roman"/>
          <w:sz w:val="28"/>
          <w:szCs w:val="28"/>
        </w:rPr>
        <w:t>Древнейшим поселением</w:t>
      </w:r>
      <w:r w:rsidR="00D84D3C">
        <w:rPr>
          <w:rFonts w:ascii="Times New Roman" w:hAnsi="Times New Roman" w:cs="Times New Roman"/>
          <w:sz w:val="28"/>
          <w:szCs w:val="28"/>
        </w:rPr>
        <w:t xml:space="preserve">/страной, которое </w:t>
      </w:r>
      <w:r w:rsidRPr="00DB3149">
        <w:rPr>
          <w:rFonts w:ascii="Times New Roman" w:hAnsi="Times New Roman" w:cs="Times New Roman"/>
          <w:sz w:val="28"/>
          <w:szCs w:val="28"/>
        </w:rPr>
        <w:t xml:space="preserve"> основали прибывшие туда в середине </w:t>
      </w:r>
      <w:r w:rsidRPr="00DB314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B3149">
        <w:rPr>
          <w:rFonts w:ascii="Times New Roman" w:hAnsi="Times New Roman" w:cs="Times New Roman"/>
          <w:sz w:val="28"/>
          <w:szCs w:val="28"/>
        </w:rPr>
        <w:t xml:space="preserve"> тыс. до н.э. хатто-прото</w:t>
      </w:r>
      <w:r w:rsidR="00903AB4">
        <w:rPr>
          <w:rFonts w:ascii="Times New Roman" w:hAnsi="Times New Roman" w:cs="Times New Roman"/>
          <w:sz w:val="28"/>
          <w:szCs w:val="28"/>
        </w:rPr>
        <w:t>-</w:t>
      </w:r>
      <w:r w:rsidRPr="00DB3149">
        <w:rPr>
          <w:rFonts w:ascii="Times New Roman" w:hAnsi="Times New Roman" w:cs="Times New Roman"/>
          <w:sz w:val="28"/>
          <w:szCs w:val="28"/>
        </w:rPr>
        <w:t xml:space="preserve">абхазо-адыги, стал Урук, посвященный богу Неба  Ан (Ану) и богине любви Инанна (аккад. Иштар). 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был храмовым и военным центром Южной Месопотамии.   </w:t>
      </w:r>
      <w:r w:rsidRPr="00DB3149">
        <w:rPr>
          <w:rFonts w:ascii="Times New Roman" w:hAnsi="Times New Roman" w:cs="Times New Roman"/>
          <w:color w:val="000000"/>
          <w:sz w:val="28"/>
          <w:szCs w:val="28"/>
        </w:rPr>
        <w:t xml:space="preserve">Известный востоковед И.М. Дъяконов пишет  о  том, что «эта страна, отделенная от всей остальной Передней Азии едва проходимыми пустынями, была заселена еще примерно в VI тысячелетии до н. э.  поселенцы жили крайне бедно: ячмень, </w:t>
      </w:r>
      <w:r w:rsidRPr="00DB31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высеваемый на узкой полосе земли между болотами и выжженной пустыней и орошаемый нерегулируемыми и неравномерными разливами, приносил небольшие и неустойчивые урожаи…Лишь к середине IV тысячелетия до н. э. отдельные группы общин справились с созданием рациональных осушительно-оросительных с</w:t>
      </w:r>
      <w:r w:rsidR="001C769F">
        <w:rPr>
          <w:rFonts w:ascii="Times New Roman" w:hAnsi="Times New Roman" w:cs="Times New Roman"/>
          <w:color w:val="000000"/>
          <w:sz w:val="28"/>
          <w:szCs w:val="28"/>
        </w:rPr>
        <w:t xml:space="preserve">истем в бассейне Евфрата» </w:t>
      </w:r>
      <w:r w:rsidR="009F3F2F" w:rsidRPr="009F3F2F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C769F">
        <w:rPr>
          <w:rFonts w:ascii="Times New Roman" w:hAnsi="Times New Roman" w:cs="Times New Roman"/>
          <w:color w:val="000000"/>
          <w:sz w:val="28"/>
          <w:szCs w:val="28"/>
        </w:rPr>
        <w:t>Дьяконов, 1983:57</w:t>
      </w:r>
      <w:r w:rsidR="009F3F2F" w:rsidRPr="009F3F2F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C76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3149">
        <w:rPr>
          <w:rFonts w:ascii="Times New Roman" w:hAnsi="Times New Roman" w:cs="Times New Roman"/>
          <w:color w:val="000000"/>
          <w:sz w:val="28"/>
          <w:szCs w:val="28"/>
        </w:rPr>
        <w:t xml:space="preserve"> Отсюда ясно, что между </w:t>
      </w:r>
      <w:r w:rsidRPr="00F072E7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F072E7">
        <w:rPr>
          <w:rFonts w:ascii="Times New Roman" w:hAnsi="Times New Roman" w:cs="Times New Roman"/>
          <w:color w:val="000000"/>
          <w:sz w:val="28"/>
          <w:szCs w:val="28"/>
        </w:rPr>
        <w:t xml:space="preserve"> и  </w:t>
      </w:r>
      <w:r w:rsidRPr="00F072E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072E7">
        <w:rPr>
          <w:rFonts w:ascii="Times New Roman" w:hAnsi="Times New Roman" w:cs="Times New Roman"/>
          <w:color w:val="000000"/>
          <w:sz w:val="28"/>
          <w:szCs w:val="28"/>
        </w:rPr>
        <w:t xml:space="preserve"> тыс. до н.э.</w:t>
      </w:r>
      <w:r w:rsidRPr="00DB3149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заселение этой территории более развитой земледельческо-скотоводческой культурой, которая исходила из хатто-прото</w:t>
      </w:r>
      <w:r w:rsidR="00903AB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B3149">
        <w:rPr>
          <w:rFonts w:ascii="Times New Roman" w:hAnsi="Times New Roman" w:cs="Times New Roman"/>
          <w:color w:val="000000"/>
          <w:sz w:val="28"/>
          <w:szCs w:val="28"/>
        </w:rPr>
        <w:t>абхазо- майкопской культурной общности.</w:t>
      </w:r>
    </w:p>
    <w:p w:rsidR="00537CFE" w:rsidRPr="00A32E96" w:rsidRDefault="009F3F2F" w:rsidP="004A00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9F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3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ED2" w:rsidRPr="00DB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именно климатические изменения стали причинами  миграционных процессов части  или групп населения из предгорной части Северо-Западного и Юго-Восточного  Кавказа в Центральную Европу, с одной стороны, с другой же  - до Передней Азии. </w:t>
      </w:r>
      <w:r w:rsidR="00A3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03ED2" w:rsidRPr="00DB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езначительная часть (две племени хаттов и хаттуариев по А. Намитоку) </w:t>
      </w:r>
      <w:r w:rsidR="00A3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переселилась </w:t>
      </w:r>
      <w:r w:rsidR="00D03ED2" w:rsidRPr="00DB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Германию, </w:t>
      </w:r>
      <w:r w:rsidR="00A3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другая - </w:t>
      </w:r>
      <w:r w:rsidR="00D03ED2" w:rsidRPr="00DB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двинулась в сторону Месопотамии, конкретно поселилась в Уруке. </w:t>
      </w:r>
      <w:r w:rsidR="00D03ED2" w:rsidRPr="00DB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важно, хронологически эти события охватывают — вторую  половину V</w:t>
      </w:r>
      <w:r w:rsidR="00D03ED2" w:rsidRPr="00DB3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D03ED2" w:rsidRPr="00DB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самое начало V  тыс. до н.э.</w:t>
      </w:r>
      <w:r w:rsidR="00D0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Проф. О. Беигуаа, ссылаясь на работы ученых Ш.А. Кансу, Г. Пуассона, считает, что культуры Передней Азии Бис 1,  Сус 1, Тел-Ел-Убейд до шумерского происхождения, были созданы народом древнего Кавказа</w:t>
      </w:r>
      <w:r w:rsidR="0017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субарами</w:t>
      </w:r>
      <w:r w:rsidR="0056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E96" w:rsidRPr="00A3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567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Беигуаа, 2021:58</w:t>
      </w:r>
      <w:r w:rsidR="00A32E96" w:rsidRPr="00A3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D0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72E7" w:rsidRDefault="00B40622" w:rsidP="00B406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идентичность и хронологическая соотнесенность предкуроаракских, чатал-хююкских, преамайкопских  и абхазских артефактов </w:t>
      </w:r>
      <w:r w:rsidR="00903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приводит к выводу 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>о существовании доисторического единства родственных  хатто-прото</w:t>
      </w:r>
      <w:r w:rsidR="00903AB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B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абхазо-адыгских племенных групп.   Анализ </w:t>
      </w:r>
      <w:r w:rsidR="00903AB4">
        <w:rPr>
          <w:rFonts w:ascii="Times New Roman" w:hAnsi="Times New Roman" w:cs="Times New Roman"/>
          <w:color w:val="000000"/>
          <w:sz w:val="28"/>
          <w:szCs w:val="28"/>
        </w:rPr>
        <w:t xml:space="preserve">археологических и иных </w:t>
      </w:r>
      <w:r w:rsidRPr="00DB3149">
        <w:rPr>
          <w:rFonts w:ascii="Times New Roman" w:hAnsi="Times New Roman" w:cs="Times New Roman"/>
          <w:color w:val="000000"/>
          <w:sz w:val="28"/>
          <w:szCs w:val="28"/>
        </w:rPr>
        <w:t>исследований ученых последних десят</w:t>
      </w:r>
      <w:r w:rsidR="00903AB4">
        <w:rPr>
          <w:rFonts w:ascii="Times New Roman" w:hAnsi="Times New Roman" w:cs="Times New Roman"/>
          <w:color w:val="000000"/>
          <w:sz w:val="28"/>
          <w:szCs w:val="28"/>
        </w:rPr>
        <w:t>илетий</w:t>
      </w:r>
      <w:r w:rsidRPr="00DB3149">
        <w:rPr>
          <w:rFonts w:ascii="Times New Roman" w:hAnsi="Times New Roman" w:cs="Times New Roman"/>
          <w:color w:val="000000"/>
          <w:sz w:val="28"/>
          <w:szCs w:val="28"/>
        </w:rPr>
        <w:t xml:space="preserve"> указывает на то, что  часть </w:t>
      </w:r>
      <w:r w:rsidRPr="004B5657">
        <w:rPr>
          <w:rFonts w:ascii="Times New Roman" w:hAnsi="Times New Roman" w:cs="Times New Roman"/>
          <w:color w:val="000000"/>
          <w:sz w:val="28"/>
          <w:szCs w:val="28"/>
        </w:rPr>
        <w:t>автохтонного  хатто-</w:t>
      </w:r>
      <w:r w:rsidR="00903AB4">
        <w:rPr>
          <w:rFonts w:ascii="Times New Roman" w:hAnsi="Times New Roman" w:cs="Times New Roman"/>
          <w:color w:val="000000"/>
          <w:sz w:val="28"/>
          <w:szCs w:val="28"/>
        </w:rPr>
        <w:t>прото-</w:t>
      </w:r>
      <w:r w:rsidRPr="004B5657">
        <w:rPr>
          <w:rFonts w:ascii="Times New Roman" w:hAnsi="Times New Roman" w:cs="Times New Roman"/>
          <w:color w:val="000000"/>
          <w:sz w:val="28"/>
          <w:szCs w:val="28"/>
        </w:rPr>
        <w:t>абхазо-адыгского населения в</w:t>
      </w:r>
      <w:r w:rsidRPr="00DB314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трансгрессивных изменений вынуждена была мигрировать на территорию Ближнего Востока, северо-восточной Африки и отчасти  Европы. Эти процессы привели к  изменениям карты расселения людей неолитического времени и заложили основы будущих цивилизаций. </w:t>
      </w:r>
    </w:p>
    <w:p w:rsidR="00903AB4" w:rsidRDefault="00903AB4" w:rsidP="0098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12" w:rsidRPr="001B1F4B" w:rsidRDefault="00681C12" w:rsidP="001B1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4B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120430" w:rsidRPr="001B1F4B" w:rsidRDefault="00120430" w:rsidP="001B1F4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F4B">
        <w:rPr>
          <w:rFonts w:ascii="Times New Roman" w:hAnsi="Times New Roman" w:cs="Times New Roman"/>
          <w:sz w:val="24"/>
          <w:szCs w:val="24"/>
        </w:rPr>
        <w:t>Ахундов Т. К проблеме генезиса Шомутепинской традиции. 2018.</w:t>
      </w:r>
    </w:p>
    <w:p w:rsidR="00120430" w:rsidRPr="001B1F4B" w:rsidRDefault="00446330" w:rsidP="001B1F4B">
      <w:pPr>
        <w:pStyle w:val="ukfhx"/>
        <w:shd w:val="clear" w:color="auto" w:fill="FFFFFF"/>
        <w:spacing w:before="0" w:beforeAutospacing="0" w:after="0" w:afterAutospacing="0"/>
        <w:ind w:right="300"/>
        <w:jc w:val="both"/>
        <w:rPr>
          <w:vertAlign w:val="superscript"/>
        </w:rPr>
      </w:pPr>
      <w:r w:rsidRPr="001B1F4B">
        <w:t xml:space="preserve">           </w:t>
      </w:r>
      <w:r w:rsidR="00120430" w:rsidRPr="001B1F4B">
        <w:t xml:space="preserve">[Электронный ресурс]. </w:t>
      </w:r>
      <w:r w:rsidR="00120430" w:rsidRPr="001B1F4B">
        <w:rPr>
          <w:lang w:val="en-US"/>
        </w:rPr>
        <w:t>URL</w:t>
      </w:r>
      <w:r w:rsidR="00120430" w:rsidRPr="001B1F4B">
        <w:t xml:space="preserve">:  </w:t>
      </w:r>
      <w:r w:rsidR="00120430" w:rsidRPr="001B1F4B">
        <w:rPr>
          <w:lang w:val="en-US"/>
        </w:rPr>
        <w:t>https</w:t>
      </w:r>
      <w:r w:rsidR="00120430" w:rsidRPr="001B1F4B">
        <w:t xml:space="preserve">:// </w:t>
      </w:r>
      <w:r w:rsidR="00120430" w:rsidRPr="001B1F4B">
        <w:rPr>
          <w:lang w:val="en-US"/>
        </w:rPr>
        <w:t>dspace</w:t>
      </w:r>
      <w:r w:rsidR="00120430" w:rsidRPr="001B1F4B">
        <w:t>.</w:t>
      </w:r>
      <w:r w:rsidR="00120430" w:rsidRPr="001B1F4B">
        <w:rPr>
          <w:lang w:val="en-US"/>
        </w:rPr>
        <w:t>khazar</w:t>
      </w:r>
      <w:r w:rsidR="00120430" w:rsidRPr="001B1F4B">
        <w:t>.</w:t>
      </w:r>
      <w:r w:rsidR="00120430" w:rsidRPr="001B1F4B">
        <w:rPr>
          <w:vertAlign w:val="superscript"/>
        </w:rPr>
        <w:t xml:space="preserve">           </w:t>
      </w:r>
    </w:p>
    <w:p w:rsidR="00301E28" w:rsidRPr="001B1F4B" w:rsidRDefault="00301E28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4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B1F4B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>Бгажноков Б.Х. Историко- культурное содержание этнонимов хатты и      каски</w:t>
      </w:r>
      <w:r w:rsidR="00120430"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[Текст]:   Майкоп, 2018. Вестник АГУ. - Выпуск 2 (219).  </w:t>
      </w:r>
      <w:r w:rsidR="00F24E21"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F24E21"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>. 21-32</w:t>
      </w:r>
    </w:p>
    <w:p w:rsidR="00301E28" w:rsidRPr="001B1F4B" w:rsidRDefault="00301E28" w:rsidP="001B1F4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F4B">
        <w:rPr>
          <w:rFonts w:ascii="Times New Roman" w:hAnsi="Times New Roman" w:cs="Times New Roman"/>
          <w:sz w:val="24"/>
          <w:szCs w:val="24"/>
        </w:rPr>
        <w:t xml:space="preserve">   Бгажба О.Х. Ранние этапы этнической истории // Абхазы. М.:Наука, </w:t>
      </w:r>
      <w:r w:rsidR="00446330" w:rsidRPr="001B1F4B">
        <w:rPr>
          <w:rFonts w:ascii="Times New Roman" w:hAnsi="Times New Roman" w:cs="Times New Roman"/>
          <w:sz w:val="24"/>
          <w:szCs w:val="24"/>
        </w:rPr>
        <w:t xml:space="preserve">  </w:t>
      </w:r>
      <w:r w:rsidR="00734B79" w:rsidRPr="001B1F4B">
        <w:rPr>
          <w:rFonts w:ascii="Times New Roman" w:hAnsi="Times New Roman" w:cs="Times New Roman"/>
          <w:sz w:val="24"/>
          <w:szCs w:val="24"/>
        </w:rPr>
        <w:t xml:space="preserve">  </w:t>
      </w:r>
      <w:r w:rsidR="00D535FF" w:rsidRPr="001B1F4B">
        <w:rPr>
          <w:rFonts w:ascii="Times New Roman" w:hAnsi="Times New Roman" w:cs="Times New Roman"/>
          <w:sz w:val="24"/>
          <w:szCs w:val="24"/>
        </w:rPr>
        <w:t>2012</w:t>
      </w:r>
      <w:r w:rsidR="003C4C6B" w:rsidRPr="001B1F4B">
        <w:rPr>
          <w:rFonts w:ascii="Times New Roman" w:hAnsi="Times New Roman" w:cs="Times New Roman"/>
          <w:sz w:val="24"/>
          <w:szCs w:val="24"/>
        </w:rPr>
        <w:t>. С</w:t>
      </w:r>
      <w:r w:rsidR="00F24E21" w:rsidRPr="001B1F4B">
        <w:rPr>
          <w:rFonts w:ascii="Times New Roman" w:hAnsi="Times New Roman" w:cs="Times New Roman"/>
          <w:sz w:val="24"/>
          <w:szCs w:val="24"/>
        </w:rPr>
        <w:t>. 57-64</w:t>
      </w:r>
    </w:p>
    <w:p w:rsidR="00301E28" w:rsidRPr="001B1F4B" w:rsidRDefault="00301E28" w:rsidP="001B1F4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F4B">
        <w:rPr>
          <w:rFonts w:ascii="Times New Roman" w:hAnsi="Times New Roman" w:cs="Times New Roman"/>
          <w:sz w:val="24"/>
          <w:szCs w:val="24"/>
        </w:rPr>
        <w:t xml:space="preserve">   Беигуаа О. Происхождение абхазской мифологии /на абх.яз./. Сочинения. Кн. 2. Сухум.</w:t>
      </w:r>
      <w:r w:rsidR="0029331A" w:rsidRPr="001B1F4B">
        <w:rPr>
          <w:rFonts w:ascii="Times New Roman" w:hAnsi="Times New Roman" w:cs="Times New Roman"/>
          <w:sz w:val="24"/>
          <w:szCs w:val="24"/>
        </w:rPr>
        <w:t xml:space="preserve"> </w:t>
      </w:r>
      <w:r w:rsidRPr="001B1F4B">
        <w:rPr>
          <w:rFonts w:ascii="Times New Roman" w:hAnsi="Times New Roman" w:cs="Times New Roman"/>
          <w:sz w:val="24"/>
          <w:szCs w:val="24"/>
        </w:rPr>
        <w:t>2021.</w:t>
      </w:r>
      <w:r w:rsidR="003C4C6B" w:rsidRPr="001B1F4B">
        <w:rPr>
          <w:rFonts w:ascii="Times New Roman" w:hAnsi="Times New Roman" w:cs="Times New Roman"/>
          <w:sz w:val="24"/>
          <w:szCs w:val="24"/>
        </w:rPr>
        <w:t xml:space="preserve"> </w:t>
      </w:r>
      <w:r w:rsidR="0029331A" w:rsidRPr="001B1F4B">
        <w:rPr>
          <w:rFonts w:ascii="Times New Roman" w:hAnsi="Times New Roman" w:cs="Times New Roman"/>
          <w:sz w:val="24"/>
          <w:szCs w:val="24"/>
        </w:rPr>
        <w:t>- С.</w:t>
      </w:r>
      <w:r w:rsidR="003C4C6B" w:rsidRPr="001B1F4B">
        <w:rPr>
          <w:rFonts w:ascii="Times New Roman" w:hAnsi="Times New Roman" w:cs="Times New Roman"/>
          <w:sz w:val="24"/>
          <w:szCs w:val="24"/>
        </w:rPr>
        <w:t xml:space="preserve"> </w:t>
      </w:r>
      <w:r w:rsidR="0029331A" w:rsidRPr="001B1F4B">
        <w:rPr>
          <w:rFonts w:ascii="Times New Roman" w:hAnsi="Times New Roman" w:cs="Times New Roman"/>
          <w:sz w:val="24"/>
          <w:szCs w:val="24"/>
        </w:rPr>
        <w:t>10-96</w:t>
      </w:r>
      <w:r w:rsidR="003C4C6B" w:rsidRPr="001B1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0430" w:rsidRPr="001B1F4B" w:rsidRDefault="00301E28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20430" w:rsidRPr="001B1F4B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Гадачрили Гора </w:t>
      </w:r>
      <w:r w:rsidR="00120430" w:rsidRPr="001B1F4B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20430" w:rsidRPr="001B1F4B">
        <w:rPr>
          <w:rFonts w:ascii="Times New Roman" w:hAnsi="Times New Roman" w:cs="Times New Roman"/>
          <w:sz w:val="24"/>
          <w:szCs w:val="24"/>
        </w:rPr>
        <w:t xml:space="preserve">: 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20430" w:rsidRPr="001B1F4B">
        <w:rPr>
          <w:rFonts w:ascii="Times New Roman" w:hAnsi="Times New Roman" w:cs="Times New Roman"/>
          <w:sz w:val="24"/>
          <w:szCs w:val="24"/>
        </w:rPr>
        <w:t>://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120430" w:rsidRPr="001B1F4B">
        <w:rPr>
          <w:rFonts w:ascii="Times New Roman" w:hAnsi="Times New Roman" w:cs="Times New Roman"/>
          <w:sz w:val="24"/>
          <w:szCs w:val="24"/>
        </w:rPr>
        <w:t>.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20430" w:rsidRPr="001B1F4B">
        <w:rPr>
          <w:rFonts w:ascii="Times New Roman" w:hAnsi="Times New Roman" w:cs="Times New Roman"/>
          <w:sz w:val="24"/>
          <w:szCs w:val="24"/>
        </w:rPr>
        <w:t xml:space="preserve">/  </w:t>
      </w:r>
    </w:p>
    <w:p w:rsidR="00831D6D" w:rsidRPr="001B1F4B" w:rsidRDefault="00120430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4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В.И. Шумер. Вавилон. Ассирия: 5000 лет истории</w:t>
      </w:r>
      <w:r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[Текст]: М.,</w:t>
      </w:r>
      <w:r w:rsidRPr="001B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издание. 2013. </w:t>
      </w:r>
      <w:r w:rsidR="00F24E21" w:rsidRPr="001B1F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331A" w:rsidRPr="001B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E21" w:rsidRPr="001B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440 </w:t>
      </w:r>
      <w:r w:rsidR="003C4C6B" w:rsidRPr="001B1F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1D6D" w:rsidRPr="001B1F4B" w:rsidRDefault="00120430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4B">
        <w:rPr>
          <w:rFonts w:ascii="Times New Roman" w:hAnsi="Times New Roman" w:cs="Times New Roman"/>
          <w:iCs/>
          <w:color w:val="112211"/>
          <w:sz w:val="24"/>
          <w:szCs w:val="24"/>
          <w:shd w:val="clear" w:color="auto" w:fill="FFFFFF"/>
        </w:rPr>
        <w:t xml:space="preserve">Дьяконов И.М. Города-государства Шумера /История Древнего мира. Ранняя древность. М., 1983. </w:t>
      </w:r>
      <w:r w:rsidR="0029331A" w:rsidRPr="001B1F4B">
        <w:rPr>
          <w:rFonts w:ascii="Times New Roman" w:hAnsi="Times New Roman" w:cs="Times New Roman"/>
          <w:sz w:val="24"/>
          <w:szCs w:val="24"/>
        </w:rPr>
        <w:t>- 534 c.</w:t>
      </w:r>
      <w:r w:rsidR="0029331A" w:rsidRPr="001B1F4B">
        <w:rPr>
          <w:sz w:val="24"/>
          <w:szCs w:val="24"/>
        </w:rPr>
        <w:t xml:space="preserve"> </w:t>
      </w:r>
    </w:p>
    <w:p w:rsidR="00831D6D" w:rsidRPr="001B1F4B" w:rsidRDefault="00120430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4B">
        <w:rPr>
          <w:rFonts w:ascii="Times New Roman" w:hAnsi="Times New Roman" w:cs="Times New Roman"/>
          <w:sz w:val="24"/>
          <w:szCs w:val="24"/>
        </w:rPr>
        <w:t>Кавказ в эпоху бронзы: сложное взаимодействие генов и культур. [Электронный</w:t>
      </w:r>
      <w:r w:rsidRPr="001B1F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1D28" w:rsidRPr="001B1F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1D28" w:rsidRPr="001B1F4B">
        <w:rPr>
          <w:rFonts w:ascii="Times New Roman" w:hAnsi="Times New Roman" w:cs="Times New Roman"/>
          <w:sz w:val="24"/>
          <w:szCs w:val="24"/>
        </w:rPr>
        <w:t xml:space="preserve">ресурс]. </w:t>
      </w:r>
      <w:r w:rsidR="000D1D28" w:rsidRPr="001B1F4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D1D28" w:rsidRPr="001B1F4B">
        <w:rPr>
          <w:rFonts w:ascii="Times New Roman" w:hAnsi="Times New Roman" w:cs="Times New Roman"/>
          <w:sz w:val="24"/>
          <w:szCs w:val="24"/>
        </w:rPr>
        <w:t xml:space="preserve">: </w:t>
      </w:r>
      <w:r w:rsidR="00734B79" w:rsidRPr="001B1F4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34B79" w:rsidRPr="001B1F4B">
        <w:rPr>
          <w:rFonts w:ascii="Times New Roman" w:hAnsi="Times New Roman" w:cs="Times New Roman"/>
          <w:sz w:val="24"/>
          <w:szCs w:val="24"/>
        </w:rPr>
        <w:t xml:space="preserve">. </w:t>
      </w:r>
      <w:r w:rsidR="00734B79" w:rsidRPr="001B1F4B">
        <w:rPr>
          <w:rFonts w:ascii="Times New Roman" w:hAnsi="Times New Roman" w:cs="Times New Roman"/>
          <w:sz w:val="24"/>
          <w:szCs w:val="24"/>
          <w:lang w:val="en-US"/>
        </w:rPr>
        <w:t>msu</w:t>
      </w:r>
      <w:r w:rsidR="00734B79" w:rsidRPr="001B1F4B">
        <w:rPr>
          <w:rFonts w:ascii="Times New Roman" w:hAnsi="Times New Roman" w:cs="Times New Roman"/>
          <w:sz w:val="24"/>
          <w:szCs w:val="24"/>
        </w:rPr>
        <w:t xml:space="preserve">. </w:t>
      </w:r>
      <w:r w:rsidR="00734B79" w:rsidRPr="001B1F4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34B79" w:rsidRPr="001B1F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›</w:t>
      </w:r>
    </w:p>
    <w:p w:rsidR="00120430" w:rsidRPr="001B1F4B" w:rsidRDefault="00120430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>Кореневский С.Н.</w:t>
      </w:r>
      <w:r w:rsidRPr="001B1F4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Древнейшие земледельцы и скотоводы Предкавказья:   Майкопско-новосвободненская общность, проблемы внутренней типологии и символики  погребальной практики…автореф. дисс. докт. ист. н.</w:t>
      </w:r>
      <w:r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2001.</w:t>
      </w:r>
      <w:r w:rsidRPr="001B1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[Электронный ресурс].</w:t>
      </w:r>
      <w:r w:rsidRPr="001B1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URL</w:t>
      </w:r>
      <w:r w:rsidRPr="001B1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1B1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1F4B">
        <w:rPr>
          <w:rFonts w:ascii="Times New Roman" w:hAnsi="Times New Roman" w:cs="Times New Roman"/>
          <w:sz w:val="24"/>
          <w:szCs w:val="24"/>
        </w:rPr>
        <w:t>https://www.dissercat.com › </w:t>
      </w:r>
    </w:p>
    <w:p w:rsidR="00831D6D" w:rsidRPr="001B1F4B" w:rsidRDefault="00120430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1F4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1B1F4B">
        <w:rPr>
          <w:rFonts w:ascii="Times New Roman" w:hAnsi="Times New Roman" w:cs="Times New Roman"/>
          <w:sz w:val="24"/>
          <w:szCs w:val="24"/>
        </w:rPr>
        <w:t>Кобахиа Ф.М. Культ быка у абхазов в контексте древней малоазийской религии</w:t>
      </w:r>
      <w:r w:rsidRPr="001B1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1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[Текст]:  </w:t>
      </w:r>
      <w:r w:rsidRPr="001B1F4B">
        <w:rPr>
          <w:rFonts w:ascii="Times New Roman" w:hAnsi="Times New Roman" w:cs="Times New Roman"/>
          <w:sz w:val="24"/>
          <w:szCs w:val="24"/>
        </w:rPr>
        <w:t>сб. статей студентов к 80-летию  АГУ. Сухум. 2017.</w:t>
      </w:r>
      <w:r w:rsidR="004E2A9F" w:rsidRPr="001B1F4B">
        <w:rPr>
          <w:rFonts w:ascii="Times New Roman" w:hAnsi="Times New Roman" w:cs="Times New Roman"/>
          <w:sz w:val="24"/>
          <w:szCs w:val="24"/>
        </w:rPr>
        <w:t>-</w:t>
      </w:r>
      <w:r w:rsidRPr="001B1F4B">
        <w:rPr>
          <w:rFonts w:ascii="Times New Roman" w:hAnsi="Times New Roman" w:cs="Times New Roman"/>
          <w:sz w:val="24"/>
          <w:szCs w:val="24"/>
        </w:rPr>
        <w:t xml:space="preserve"> </w:t>
      </w:r>
      <w:r w:rsidR="004E2A9F" w:rsidRPr="001B1F4B">
        <w:rPr>
          <w:rFonts w:ascii="Times New Roman" w:hAnsi="Times New Roman" w:cs="Times New Roman"/>
          <w:sz w:val="24"/>
          <w:szCs w:val="24"/>
        </w:rPr>
        <w:t>С.52-63</w:t>
      </w:r>
    </w:p>
    <w:p w:rsidR="00120430" w:rsidRPr="001B1F4B" w:rsidRDefault="00831D6D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1B1F4B">
        <w:rPr>
          <w:rFonts w:ascii="Times New Roman" w:hAnsi="Times New Roman" w:cs="Times New Roman"/>
          <w:sz w:val="24"/>
          <w:szCs w:val="24"/>
        </w:rPr>
        <w:t xml:space="preserve"> </w:t>
      </w:r>
      <w:r w:rsidR="00120430" w:rsidRPr="001B1F4B">
        <w:rPr>
          <w:rFonts w:ascii="Times New Roman" w:hAnsi="Times New Roman" w:cs="Times New Roman"/>
          <w:sz w:val="24"/>
          <w:szCs w:val="24"/>
        </w:rPr>
        <w:t>Небиеридзе Л. Неолит Юго-Западного Кавказа //  Сб. Археология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0430" w:rsidRPr="001B1F4B">
        <w:rPr>
          <w:rFonts w:ascii="Times New Roman" w:hAnsi="Times New Roman" w:cs="Times New Roman"/>
          <w:sz w:val="24"/>
          <w:szCs w:val="24"/>
        </w:rPr>
        <w:t>Кавказа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 xml:space="preserve"> Archaeology Of Caucasus. № 2-3. </w:t>
      </w:r>
      <w:r w:rsidR="00120430" w:rsidRPr="001B1F4B">
        <w:rPr>
          <w:rFonts w:ascii="Times New Roman" w:hAnsi="Times New Roman" w:cs="Times New Roman"/>
          <w:sz w:val="24"/>
          <w:szCs w:val="24"/>
        </w:rPr>
        <w:t>Тбилиси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 xml:space="preserve"> T Bilisi 2009-2010. </w:t>
      </w:r>
      <w:r w:rsidR="000D1D28" w:rsidRPr="001B1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20430" w:rsidRPr="001B1F4B">
        <w:rPr>
          <w:rFonts w:ascii="Times New Roman" w:hAnsi="Times New Roman" w:cs="Times New Roman"/>
          <w:sz w:val="24"/>
          <w:szCs w:val="24"/>
        </w:rPr>
        <w:t>Электронный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0430" w:rsidRPr="001B1F4B">
        <w:rPr>
          <w:rFonts w:ascii="Times New Roman" w:hAnsi="Times New Roman" w:cs="Times New Roman"/>
          <w:sz w:val="24"/>
          <w:szCs w:val="24"/>
        </w:rPr>
        <w:t>ресурс</w:t>
      </w:r>
      <w:r w:rsidR="00120430" w:rsidRPr="001B1F4B">
        <w:rPr>
          <w:rFonts w:ascii="Times New Roman" w:hAnsi="Times New Roman" w:cs="Times New Roman"/>
          <w:sz w:val="24"/>
          <w:szCs w:val="24"/>
          <w:lang w:val="en-US"/>
        </w:rPr>
        <w:t xml:space="preserve">]. URL: http://dspace.nplg.gov.ge › bitstream › Arxeologi </w:t>
      </w:r>
    </w:p>
    <w:p w:rsidR="000D1D28" w:rsidRPr="001B1F4B" w:rsidRDefault="00120430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E28" w:rsidRPr="001B1F4B">
        <w:rPr>
          <w:rFonts w:ascii="Times New Roman" w:hAnsi="Times New Roman" w:cs="Times New Roman"/>
          <w:sz w:val="24"/>
          <w:szCs w:val="24"/>
        </w:rPr>
        <w:t>Нехаев А.А. Домайкопская культура Северного Кавказа</w:t>
      </w:r>
      <w:r w:rsidR="000D1D28" w:rsidRPr="001B1F4B">
        <w:rPr>
          <w:rFonts w:ascii="Times New Roman" w:hAnsi="Times New Roman" w:cs="Times New Roman"/>
          <w:sz w:val="24"/>
          <w:szCs w:val="24"/>
        </w:rPr>
        <w:t xml:space="preserve">// </w:t>
      </w:r>
      <w:r w:rsidR="00AD5062" w:rsidRPr="001B1F4B">
        <w:rPr>
          <w:rFonts w:ascii="Times New Roman" w:hAnsi="Times New Roman" w:cs="Times New Roman"/>
          <w:sz w:val="24"/>
          <w:szCs w:val="24"/>
        </w:rPr>
        <w:t xml:space="preserve">Археологические вести. № 1.СПб. 1992. - </w:t>
      </w:r>
      <w:r w:rsidR="00734B79" w:rsidRPr="001B1F4B">
        <w:rPr>
          <w:rFonts w:ascii="Times New Roman" w:hAnsi="Times New Roman" w:cs="Times New Roman"/>
          <w:sz w:val="24"/>
          <w:szCs w:val="24"/>
        </w:rPr>
        <w:t>с. 74-</w:t>
      </w:r>
      <w:r w:rsidR="008D1C85" w:rsidRPr="001B1F4B">
        <w:rPr>
          <w:rFonts w:ascii="Times New Roman" w:hAnsi="Times New Roman" w:cs="Times New Roman"/>
          <w:sz w:val="24"/>
          <w:szCs w:val="24"/>
        </w:rPr>
        <w:t>91</w:t>
      </w:r>
    </w:p>
    <w:p w:rsidR="00120430" w:rsidRPr="001B1F4B" w:rsidRDefault="00120430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F4B">
        <w:rPr>
          <w:rFonts w:ascii="Times New Roman" w:hAnsi="Times New Roman" w:cs="Times New Roman"/>
          <w:sz w:val="24"/>
          <w:szCs w:val="24"/>
        </w:rPr>
        <w:t>Холюшкин Ю.П.,  Витяев Е.Е., Костин В.С. Задачи археологии и методы их решения //Информационные технологии в гуманитарных исследованиях. Выпуск 18: Новосибирск, 2013. -</w:t>
      </w:r>
      <w:r w:rsidR="00831D6D" w:rsidRPr="001B1F4B">
        <w:rPr>
          <w:rFonts w:ascii="Times New Roman" w:hAnsi="Times New Roman" w:cs="Times New Roman"/>
          <w:sz w:val="24"/>
          <w:szCs w:val="24"/>
        </w:rPr>
        <w:t xml:space="preserve"> </w:t>
      </w:r>
      <w:r w:rsidRPr="001B1F4B">
        <w:rPr>
          <w:rFonts w:ascii="Times New Roman" w:hAnsi="Times New Roman" w:cs="Times New Roman"/>
          <w:sz w:val="24"/>
          <w:szCs w:val="24"/>
        </w:rPr>
        <w:t xml:space="preserve">100 с. </w:t>
      </w:r>
    </w:p>
    <w:p w:rsidR="00301E28" w:rsidRPr="001B1F4B" w:rsidRDefault="00831D6D" w:rsidP="001B1F4B">
      <w:pPr>
        <w:pStyle w:val="ukfhx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300"/>
        <w:jc w:val="both"/>
      </w:pPr>
      <w:r w:rsidRPr="001B1F4B">
        <w:t xml:space="preserve"> </w:t>
      </w:r>
      <w:r w:rsidR="00301E28" w:rsidRPr="001B1F4B">
        <w:t xml:space="preserve">Цвинария И. Взаимоотношения культур энеолита и ранней бронзы  </w:t>
      </w:r>
    </w:p>
    <w:p w:rsidR="00301E28" w:rsidRPr="001B1F4B" w:rsidRDefault="00831D6D" w:rsidP="001B1F4B">
      <w:pPr>
        <w:pStyle w:val="ukfhx"/>
        <w:shd w:val="clear" w:color="auto" w:fill="FFFFFF"/>
        <w:spacing w:before="0" w:beforeAutospacing="0" w:after="0" w:afterAutospacing="0"/>
        <w:ind w:right="300"/>
        <w:jc w:val="both"/>
      </w:pPr>
      <w:r w:rsidRPr="001B1F4B">
        <w:t xml:space="preserve">           </w:t>
      </w:r>
      <w:r w:rsidR="00301E28" w:rsidRPr="001B1F4B">
        <w:t>Западного Кавказа</w:t>
      </w:r>
      <w:r w:rsidR="00301E28" w:rsidRPr="001B1F4B">
        <w:rPr>
          <w:shd w:val="clear" w:color="auto" w:fill="FFFFFF"/>
        </w:rPr>
        <w:t xml:space="preserve"> [Текст]: </w:t>
      </w:r>
      <w:r w:rsidR="00301E28" w:rsidRPr="001B1F4B">
        <w:t xml:space="preserve"> Сухуми. 1990. </w:t>
      </w:r>
      <w:r w:rsidR="00734B79" w:rsidRPr="001B1F4B">
        <w:t>–</w:t>
      </w:r>
      <w:r w:rsidRPr="001B1F4B">
        <w:t xml:space="preserve"> </w:t>
      </w:r>
      <w:r w:rsidR="00734B79" w:rsidRPr="001B1F4B">
        <w:t>37 с.</w:t>
      </w:r>
    </w:p>
    <w:p w:rsidR="00301E28" w:rsidRPr="001B1F4B" w:rsidRDefault="00120430" w:rsidP="001B1F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4B">
        <w:rPr>
          <w:rFonts w:ascii="Times New Roman" w:hAnsi="Times New Roman" w:cs="Times New Roman"/>
          <w:sz w:val="24"/>
          <w:szCs w:val="24"/>
        </w:rPr>
        <w:t xml:space="preserve"> </w:t>
      </w:r>
      <w:r w:rsidR="00831D6D" w:rsidRPr="001B1F4B">
        <w:rPr>
          <w:rFonts w:ascii="Times New Roman" w:hAnsi="Times New Roman" w:cs="Times New Roman"/>
          <w:sz w:val="24"/>
          <w:szCs w:val="24"/>
        </w:rPr>
        <w:t xml:space="preserve"> </w:t>
      </w:r>
      <w:r w:rsidR="00301E28" w:rsidRPr="001B1F4B">
        <w:rPr>
          <w:rFonts w:ascii="Times New Roman" w:hAnsi="Times New Roman" w:cs="Times New Roman"/>
          <w:sz w:val="24"/>
          <w:szCs w:val="24"/>
        </w:rPr>
        <w:t xml:space="preserve">«Энки и устройство мира» [Электронный ресурс]. </w:t>
      </w:r>
      <w:r w:rsidR="00301E28" w:rsidRPr="001B1F4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01E28" w:rsidRPr="001B1F4B">
        <w:rPr>
          <w:rFonts w:ascii="Times New Roman" w:hAnsi="Times New Roman" w:cs="Times New Roman"/>
          <w:sz w:val="24"/>
          <w:szCs w:val="24"/>
        </w:rPr>
        <w:t xml:space="preserve">: </w:t>
      </w:r>
      <w:r w:rsidR="00301E28" w:rsidRPr="001B1F4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01E28" w:rsidRPr="001B1F4B">
        <w:rPr>
          <w:rFonts w:ascii="Times New Roman" w:hAnsi="Times New Roman" w:cs="Times New Roman"/>
          <w:sz w:val="24"/>
          <w:szCs w:val="24"/>
        </w:rPr>
        <w:t>://</w:t>
      </w:r>
    </w:p>
    <w:p w:rsidR="00301E28" w:rsidRPr="001B1F4B" w:rsidRDefault="00831D6D" w:rsidP="001B1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1E28" w:rsidRPr="001B1F4B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301E28" w:rsidRPr="001B1F4B">
        <w:rPr>
          <w:rFonts w:ascii="Times New Roman" w:hAnsi="Times New Roman" w:cs="Times New Roman"/>
          <w:sz w:val="24"/>
          <w:szCs w:val="24"/>
        </w:rPr>
        <w:t>.</w:t>
      </w:r>
      <w:r w:rsidR="00301E28" w:rsidRPr="001B1F4B">
        <w:rPr>
          <w:rFonts w:ascii="Times New Roman" w:hAnsi="Times New Roman" w:cs="Times New Roman"/>
          <w:sz w:val="24"/>
          <w:szCs w:val="24"/>
          <w:lang w:val="en-US"/>
        </w:rPr>
        <w:t>wikireading</w:t>
      </w:r>
      <w:r w:rsidR="00301E28" w:rsidRPr="001B1F4B">
        <w:rPr>
          <w:rFonts w:ascii="Times New Roman" w:hAnsi="Times New Roman" w:cs="Times New Roman"/>
          <w:sz w:val="24"/>
          <w:szCs w:val="24"/>
        </w:rPr>
        <w:t>.</w:t>
      </w:r>
      <w:r w:rsidR="00301E28" w:rsidRPr="001B1F4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20430" w:rsidRPr="001B1F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›</w:t>
      </w:r>
      <w:r w:rsidR="00301E28" w:rsidRPr="001B1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F4B" w:rsidRDefault="001B1F4B" w:rsidP="001B1F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F4B" w:rsidRDefault="001B1F4B" w:rsidP="001B1F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F4B" w:rsidRDefault="001B1F4B" w:rsidP="001B1F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35D" w:rsidRDefault="0019635D" w:rsidP="001B1F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Напечатано:</w:t>
      </w:r>
    </w:p>
    <w:p w:rsidR="0019635D" w:rsidRDefault="0019635D" w:rsidP="001B1F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F4B" w:rsidRPr="001B1F4B" w:rsidRDefault="00C14435" w:rsidP="001B1F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C62">
        <w:rPr>
          <w:rFonts w:ascii="Times New Roman" w:hAnsi="Times New Roman" w:cs="Times New Roman"/>
          <w:b/>
          <w:sz w:val="20"/>
          <w:szCs w:val="20"/>
        </w:rPr>
        <w:t xml:space="preserve">Квициния М.Б. </w:t>
      </w:r>
      <w:r w:rsidR="001B1F4B" w:rsidRPr="00D16C62">
        <w:rPr>
          <w:rFonts w:ascii="Times New Roman" w:hAnsi="Times New Roman" w:cs="Times New Roman"/>
          <w:b/>
          <w:sz w:val="20"/>
          <w:szCs w:val="20"/>
        </w:rPr>
        <w:t>К вопросу о хатто-прото-абхазо-адыгской общности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1B1F4B" w:rsidRPr="001B1F4B">
        <w:rPr>
          <w:rFonts w:ascii="Times New Roman" w:hAnsi="Times New Roman" w:cs="Times New Roman"/>
          <w:sz w:val="20"/>
          <w:szCs w:val="20"/>
        </w:rPr>
        <w:t>/  Д.И. Гэлиа -150.  Д. И. Гулиа-150./ Юбилейный сборник научных трудов / Абхазский государственный университет, Сухум-Акуа. Редкол. А.А. Гварамия, Д. Я. Адлейба и др.- М., МаксПресс, 2024</w:t>
      </w:r>
      <w:r>
        <w:rPr>
          <w:rFonts w:ascii="Times New Roman" w:hAnsi="Times New Roman" w:cs="Times New Roman"/>
          <w:sz w:val="20"/>
          <w:szCs w:val="20"/>
        </w:rPr>
        <w:t>.</w:t>
      </w:r>
      <w:r w:rsidR="00AC18B4">
        <w:rPr>
          <w:rFonts w:ascii="Times New Roman" w:hAnsi="Times New Roman" w:cs="Times New Roman"/>
          <w:sz w:val="20"/>
          <w:szCs w:val="20"/>
        </w:rPr>
        <w:t>-</w:t>
      </w:r>
      <w:r w:rsidR="00AC18B4" w:rsidRPr="00AC18B4">
        <w:rPr>
          <w:rFonts w:ascii="Times New Roman" w:hAnsi="Times New Roman" w:cs="Times New Roman"/>
          <w:sz w:val="20"/>
          <w:szCs w:val="20"/>
        </w:rPr>
        <w:t xml:space="preserve"> </w:t>
      </w:r>
      <w:r w:rsidR="00AC18B4">
        <w:rPr>
          <w:rFonts w:ascii="Times New Roman" w:hAnsi="Times New Roman" w:cs="Times New Roman"/>
          <w:sz w:val="20"/>
          <w:szCs w:val="20"/>
        </w:rPr>
        <w:t>С. 443-451.</w:t>
      </w:r>
    </w:p>
    <w:p w:rsidR="00301E28" w:rsidRPr="00301E28" w:rsidRDefault="00301E28" w:rsidP="00981393">
      <w:pPr>
        <w:pStyle w:val="a8"/>
        <w:shd w:val="clear" w:color="auto" w:fill="FFFFFF"/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</w:pPr>
    </w:p>
    <w:p w:rsidR="00301E28" w:rsidRPr="00301E28" w:rsidRDefault="00301E28" w:rsidP="00981393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301E28" w:rsidRPr="00301E28" w:rsidRDefault="00301E28" w:rsidP="00301E28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B40622" w:rsidRPr="00681C12" w:rsidRDefault="00B40622" w:rsidP="001B1F4B">
      <w:pPr>
        <w:pStyle w:val="a8"/>
        <w:spacing w:after="0" w:line="360" w:lineRule="auto"/>
        <w:jc w:val="both"/>
        <w:rPr>
          <w:rFonts w:ascii="Times New Roman" w:hAnsi="Times New Roman" w:cs="Times New Roman"/>
        </w:rPr>
      </w:pPr>
    </w:p>
    <w:sectPr w:rsidR="00B40622" w:rsidRPr="00681C12" w:rsidSect="006F3F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06E" w:rsidRDefault="0016606E" w:rsidP="006F3F28">
      <w:pPr>
        <w:spacing w:after="0" w:line="240" w:lineRule="auto"/>
      </w:pPr>
      <w:r>
        <w:separator/>
      </w:r>
    </w:p>
  </w:endnote>
  <w:endnote w:type="continuationSeparator" w:id="1">
    <w:p w:rsidR="0016606E" w:rsidRDefault="0016606E" w:rsidP="006F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06E" w:rsidRDefault="0016606E" w:rsidP="006F3F28">
      <w:pPr>
        <w:spacing w:after="0" w:line="240" w:lineRule="auto"/>
      </w:pPr>
      <w:r>
        <w:separator/>
      </w:r>
    </w:p>
  </w:footnote>
  <w:footnote w:type="continuationSeparator" w:id="1">
    <w:p w:rsidR="0016606E" w:rsidRDefault="0016606E" w:rsidP="006F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900344"/>
      <w:docPartObj>
        <w:docPartGallery w:val="Page Numbers (Top of Page)"/>
        <w:docPartUnique/>
      </w:docPartObj>
    </w:sdtPr>
    <w:sdtContent>
      <w:p w:rsidR="006F3F28" w:rsidRDefault="003F30B0">
        <w:pPr>
          <w:pStyle w:val="a3"/>
          <w:jc w:val="center"/>
        </w:pPr>
        <w:fldSimple w:instr=" PAGE   \* MERGEFORMAT ">
          <w:r w:rsidR="00177733">
            <w:rPr>
              <w:noProof/>
            </w:rPr>
            <w:t>10</w:t>
          </w:r>
        </w:fldSimple>
      </w:p>
    </w:sdtContent>
  </w:sdt>
  <w:p w:rsidR="006F3F28" w:rsidRDefault="006F3F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714"/>
    <w:multiLevelType w:val="hybridMultilevel"/>
    <w:tmpl w:val="4028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503C"/>
    <w:multiLevelType w:val="hybridMultilevel"/>
    <w:tmpl w:val="507C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C8A"/>
    <w:rsid w:val="00010938"/>
    <w:rsid w:val="00026632"/>
    <w:rsid w:val="000651BA"/>
    <w:rsid w:val="000C7A32"/>
    <w:rsid w:val="000D1D28"/>
    <w:rsid w:val="000E0C08"/>
    <w:rsid w:val="00120430"/>
    <w:rsid w:val="0012048A"/>
    <w:rsid w:val="0014199A"/>
    <w:rsid w:val="001519B4"/>
    <w:rsid w:val="0016606E"/>
    <w:rsid w:val="00177733"/>
    <w:rsid w:val="0019635D"/>
    <w:rsid w:val="001B1F4B"/>
    <w:rsid w:val="001C769F"/>
    <w:rsid w:val="001D65E9"/>
    <w:rsid w:val="001F7481"/>
    <w:rsid w:val="0020593B"/>
    <w:rsid w:val="00213C32"/>
    <w:rsid w:val="00222129"/>
    <w:rsid w:val="00222EE4"/>
    <w:rsid w:val="0029331A"/>
    <w:rsid w:val="00293C8A"/>
    <w:rsid w:val="00301E28"/>
    <w:rsid w:val="0031234B"/>
    <w:rsid w:val="00340FDC"/>
    <w:rsid w:val="003A2A11"/>
    <w:rsid w:val="003B05E9"/>
    <w:rsid w:val="003C4C6B"/>
    <w:rsid w:val="003D0140"/>
    <w:rsid w:val="003F30B0"/>
    <w:rsid w:val="003F7DE0"/>
    <w:rsid w:val="004448CF"/>
    <w:rsid w:val="00446330"/>
    <w:rsid w:val="00453F10"/>
    <w:rsid w:val="004A00BB"/>
    <w:rsid w:val="004B0B2A"/>
    <w:rsid w:val="004B5657"/>
    <w:rsid w:val="004E2A9F"/>
    <w:rsid w:val="005162DE"/>
    <w:rsid w:val="00537CFE"/>
    <w:rsid w:val="00555CAF"/>
    <w:rsid w:val="00567B1C"/>
    <w:rsid w:val="00586122"/>
    <w:rsid w:val="005867F0"/>
    <w:rsid w:val="00604CB0"/>
    <w:rsid w:val="00681C12"/>
    <w:rsid w:val="006E7F9C"/>
    <w:rsid w:val="006F0C30"/>
    <w:rsid w:val="006F3F28"/>
    <w:rsid w:val="00725505"/>
    <w:rsid w:val="00734B79"/>
    <w:rsid w:val="00745D8E"/>
    <w:rsid w:val="008136FE"/>
    <w:rsid w:val="00831D6D"/>
    <w:rsid w:val="00835F34"/>
    <w:rsid w:val="00847CBA"/>
    <w:rsid w:val="008D1C85"/>
    <w:rsid w:val="00903201"/>
    <w:rsid w:val="00903AB4"/>
    <w:rsid w:val="00981393"/>
    <w:rsid w:val="009D5A3E"/>
    <w:rsid w:val="009F3F2F"/>
    <w:rsid w:val="00A063DE"/>
    <w:rsid w:val="00A32E96"/>
    <w:rsid w:val="00AC18B4"/>
    <w:rsid w:val="00AD5062"/>
    <w:rsid w:val="00B051ED"/>
    <w:rsid w:val="00B40622"/>
    <w:rsid w:val="00B86380"/>
    <w:rsid w:val="00B96D7B"/>
    <w:rsid w:val="00BA57BD"/>
    <w:rsid w:val="00C03168"/>
    <w:rsid w:val="00C14435"/>
    <w:rsid w:val="00C173B5"/>
    <w:rsid w:val="00C34FFE"/>
    <w:rsid w:val="00C97D6F"/>
    <w:rsid w:val="00D03ED2"/>
    <w:rsid w:val="00D16C62"/>
    <w:rsid w:val="00D535FF"/>
    <w:rsid w:val="00D80729"/>
    <w:rsid w:val="00D84D3C"/>
    <w:rsid w:val="00DB2822"/>
    <w:rsid w:val="00DE2A9D"/>
    <w:rsid w:val="00E243F0"/>
    <w:rsid w:val="00E24CD7"/>
    <w:rsid w:val="00EE6025"/>
    <w:rsid w:val="00F072E7"/>
    <w:rsid w:val="00F24E21"/>
    <w:rsid w:val="00F34FCB"/>
    <w:rsid w:val="00F57EF4"/>
    <w:rsid w:val="00F918EE"/>
    <w:rsid w:val="00FB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F28"/>
  </w:style>
  <w:style w:type="paragraph" w:styleId="a5">
    <w:name w:val="footer"/>
    <w:basedOn w:val="a"/>
    <w:link w:val="a6"/>
    <w:uiPriority w:val="99"/>
    <w:semiHidden/>
    <w:unhideWhenUsed/>
    <w:rsid w:val="006F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3F28"/>
  </w:style>
  <w:style w:type="paragraph" w:styleId="a7">
    <w:name w:val="Normal (Web)"/>
    <w:basedOn w:val="a"/>
    <w:uiPriority w:val="99"/>
    <w:unhideWhenUsed/>
    <w:rsid w:val="0072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fhx">
    <w:name w:val="ukfhx"/>
    <w:basedOn w:val="a"/>
    <w:rsid w:val="00DB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4199A"/>
    <w:rPr>
      <w:i/>
      <w:iCs/>
    </w:rPr>
  </w:style>
  <w:style w:type="paragraph" w:styleId="a8">
    <w:name w:val="List Paragraph"/>
    <w:basedOn w:val="a"/>
    <w:uiPriority w:val="34"/>
    <w:qFormat/>
    <w:rsid w:val="00681C12"/>
    <w:pPr>
      <w:ind w:left="720"/>
      <w:contextualSpacing/>
    </w:pPr>
  </w:style>
  <w:style w:type="character" w:styleId="a9">
    <w:name w:val="Emphasis"/>
    <w:basedOn w:val="a0"/>
    <w:uiPriority w:val="20"/>
    <w:qFormat/>
    <w:rsid w:val="00301E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2023-04-20T13:53:00Z</cp:lastPrinted>
  <dcterms:created xsi:type="dcterms:W3CDTF">2023-04-20T10:19:00Z</dcterms:created>
  <dcterms:modified xsi:type="dcterms:W3CDTF">2024-11-22T08:29:00Z</dcterms:modified>
</cp:coreProperties>
</file>