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E404E" w14:textId="564AE90C" w:rsidR="009E14D5" w:rsidRPr="00BB6A55" w:rsidRDefault="009E14D5" w:rsidP="00E31159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 w:rsidRPr="00BB6A55">
        <w:rPr>
          <w:rFonts w:ascii="Arial" w:hAnsi="Arial" w:cs="Arial"/>
          <w:b/>
          <w:bCs/>
          <w:sz w:val="20"/>
          <w:szCs w:val="20"/>
        </w:rPr>
        <w:t>Тодуа Э</w:t>
      </w:r>
      <w:r w:rsidR="00FB3547" w:rsidRPr="00BB6A55">
        <w:rPr>
          <w:rFonts w:ascii="Arial" w:hAnsi="Arial" w:cs="Arial"/>
          <w:b/>
          <w:bCs/>
          <w:sz w:val="20"/>
          <w:szCs w:val="20"/>
        </w:rPr>
        <w:t>сма</w:t>
      </w:r>
      <w:r w:rsidRPr="00BB6A55">
        <w:rPr>
          <w:rFonts w:ascii="Arial" w:hAnsi="Arial" w:cs="Arial"/>
          <w:b/>
          <w:bCs/>
          <w:sz w:val="20"/>
          <w:szCs w:val="20"/>
        </w:rPr>
        <w:t xml:space="preserve"> В</w:t>
      </w:r>
      <w:r w:rsidR="00FB3547" w:rsidRPr="00BB6A55">
        <w:rPr>
          <w:rFonts w:ascii="Arial" w:hAnsi="Arial" w:cs="Arial"/>
          <w:b/>
          <w:bCs/>
          <w:sz w:val="20"/>
          <w:szCs w:val="20"/>
        </w:rPr>
        <w:t xml:space="preserve">ахтанговна – </w:t>
      </w:r>
      <w:r w:rsidR="00FB3547" w:rsidRPr="00BB6A55">
        <w:rPr>
          <w:rFonts w:ascii="Arial" w:hAnsi="Arial" w:cs="Arial"/>
          <w:sz w:val="20"/>
          <w:szCs w:val="20"/>
        </w:rPr>
        <w:t>научный сотрудник Учебно-научного Центра нартоведения и полевой фольклористики</w:t>
      </w:r>
      <w:r w:rsidR="00056CA9" w:rsidRPr="00BB6A55">
        <w:rPr>
          <w:rFonts w:ascii="Arial" w:hAnsi="Arial" w:cs="Arial"/>
          <w:sz w:val="20"/>
          <w:szCs w:val="20"/>
        </w:rPr>
        <w:t xml:space="preserve"> Абхазского государственного университета, </w:t>
      </w:r>
      <w:r w:rsidR="00E96100" w:rsidRPr="00BB6A55">
        <w:rPr>
          <w:rFonts w:ascii="Arial" w:hAnsi="Arial" w:cs="Arial"/>
          <w:sz w:val="20"/>
          <w:szCs w:val="20"/>
        </w:rPr>
        <w:t xml:space="preserve">младший научный сотрудник Абхазского института гуманитарных исследований имени Д.И. Гулиа Академии наук Абхазии, </w:t>
      </w:r>
      <w:r w:rsidR="00056CA9" w:rsidRPr="00BB6A55">
        <w:rPr>
          <w:rFonts w:ascii="Arial" w:hAnsi="Arial" w:cs="Arial"/>
          <w:sz w:val="20"/>
          <w:szCs w:val="20"/>
        </w:rPr>
        <w:t xml:space="preserve">Сухум. Научные интересы: традиции и культура абхазов, мифологическая проза, демонология. Основные публикации: </w:t>
      </w:r>
      <w:r w:rsidR="00983314" w:rsidRPr="00BB6A55">
        <w:rPr>
          <w:rFonts w:ascii="Arial" w:hAnsi="Arial" w:cs="Arial"/>
          <w:sz w:val="20"/>
          <w:szCs w:val="20"/>
        </w:rPr>
        <w:t xml:space="preserve">Мифологические рассказы в абхазском Нартском эпосе // Эпос единения и дружбы. Материалы международной научной конференции «Сказания о нартах – эпос единения и дружбы» (Нальчик, 21-24 ноября 2012 г.). Часть </w:t>
      </w:r>
      <w:r w:rsidR="00983314" w:rsidRPr="00BB6A55">
        <w:rPr>
          <w:rFonts w:ascii="Arial" w:hAnsi="Arial" w:cs="Arial"/>
          <w:sz w:val="20"/>
          <w:szCs w:val="20"/>
          <w:lang w:val="en-US"/>
        </w:rPr>
        <w:t>I</w:t>
      </w:r>
      <w:r w:rsidR="00983314" w:rsidRPr="00BB6A55">
        <w:rPr>
          <w:rFonts w:ascii="Arial" w:hAnsi="Arial" w:cs="Arial"/>
          <w:sz w:val="20"/>
          <w:szCs w:val="20"/>
        </w:rPr>
        <w:t xml:space="preserve">. Нальчик, 2013; </w:t>
      </w:r>
      <w:r w:rsidR="0086682C" w:rsidRPr="00BB6A55">
        <w:rPr>
          <w:rFonts w:ascii="Arial" w:hAnsi="Arial" w:cs="Arial"/>
          <w:sz w:val="20"/>
          <w:szCs w:val="20"/>
        </w:rPr>
        <w:t>«Неосвоенное» пространство устных мифологических рассказов абхазов // Фольклор народов Северного Кавказа в контексте евразийского диалога культур. К 75-летию ученого-фольклориста профессора А. М. Аджиева: материалы Международной</w:t>
      </w:r>
      <w:r w:rsidR="00983314" w:rsidRPr="00BB6A55">
        <w:rPr>
          <w:rFonts w:ascii="Arial" w:hAnsi="Arial" w:cs="Arial"/>
          <w:sz w:val="20"/>
          <w:szCs w:val="20"/>
        </w:rPr>
        <w:t xml:space="preserve"> научно-практической конференции (21 октября, 2016 г.). Махачкала, 2017; </w:t>
      </w:r>
      <w:r w:rsidR="00056CA9" w:rsidRPr="00BB6A55">
        <w:rPr>
          <w:rFonts w:ascii="Arial" w:hAnsi="Arial" w:cs="Arial"/>
          <w:sz w:val="20"/>
          <w:szCs w:val="20"/>
        </w:rPr>
        <w:t xml:space="preserve">О современном бытовании абхазских быличек и бывальщин // </w:t>
      </w:r>
      <w:r w:rsidR="0086682C" w:rsidRPr="00BB6A55">
        <w:rPr>
          <w:rFonts w:ascii="Arial" w:hAnsi="Arial" w:cs="Arial"/>
          <w:sz w:val="20"/>
          <w:szCs w:val="20"/>
          <w:lang w:val="en-US"/>
        </w:rPr>
        <w:t>III</w:t>
      </w:r>
      <w:r w:rsidR="0086682C" w:rsidRPr="00BB6A55">
        <w:rPr>
          <w:rFonts w:ascii="Arial" w:hAnsi="Arial" w:cs="Arial"/>
          <w:sz w:val="20"/>
          <w:szCs w:val="20"/>
        </w:rPr>
        <w:t xml:space="preserve"> Всероссийский конгресс фольклористов</w:t>
      </w:r>
      <w:r w:rsidR="0086682C" w:rsidRPr="00BB6A55">
        <w:rPr>
          <w:rFonts w:ascii="Arial" w:hAnsi="Arial" w:cs="Arial"/>
          <w:b/>
          <w:bCs/>
          <w:sz w:val="20"/>
          <w:szCs w:val="20"/>
        </w:rPr>
        <w:t xml:space="preserve"> </w:t>
      </w:r>
      <w:r w:rsidR="0086682C" w:rsidRPr="00BB6A55">
        <w:rPr>
          <w:rFonts w:ascii="Arial" w:hAnsi="Arial" w:cs="Arial"/>
          <w:sz w:val="20"/>
          <w:szCs w:val="20"/>
        </w:rPr>
        <w:t xml:space="preserve">(Москва, 3-7 февраля, 2014 г.): Сб. науч. ст. В 5 т. Т. 4: Российская фольклористика в </w:t>
      </w:r>
      <w:r w:rsidR="0086682C" w:rsidRPr="00BB6A55">
        <w:rPr>
          <w:rFonts w:ascii="Arial" w:hAnsi="Arial" w:cs="Arial"/>
          <w:sz w:val="20"/>
          <w:szCs w:val="20"/>
          <w:lang w:val="en-US"/>
        </w:rPr>
        <w:t>XXI</w:t>
      </w:r>
      <w:r w:rsidR="0086682C" w:rsidRPr="00BB6A55">
        <w:rPr>
          <w:rFonts w:ascii="Arial" w:hAnsi="Arial" w:cs="Arial"/>
          <w:sz w:val="20"/>
          <w:szCs w:val="20"/>
        </w:rPr>
        <w:t xml:space="preserve"> веке. Перспективы развития / сост. В. Е. Добровольская, А. Б. Ипполитова; ред. А. Б. Лабанова. М</w:t>
      </w:r>
      <w:r w:rsidR="0086682C" w:rsidRPr="00BB6A55">
        <w:rPr>
          <w:rFonts w:ascii="Arial" w:hAnsi="Arial" w:cs="Arial"/>
          <w:sz w:val="20"/>
          <w:szCs w:val="20"/>
          <w:lang w:val="en-US"/>
        </w:rPr>
        <w:t>., 2019</w:t>
      </w:r>
      <w:r w:rsidR="00983314" w:rsidRPr="00BB6A55">
        <w:rPr>
          <w:rFonts w:ascii="Arial" w:hAnsi="Arial" w:cs="Arial"/>
          <w:sz w:val="20"/>
          <w:szCs w:val="20"/>
          <w:lang w:val="en-US"/>
        </w:rPr>
        <w:t xml:space="preserve">. E-mail: </w:t>
      </w:r>
      <w:hyperlink r:id="rId7" w:history="1">
        <w:r w:rsidR="00983314" w:rsidRPr="00BB6A55">
          <w:rPr>
            <w:rStyle w:val="a7"/>
            <w:rFonts w:ascii="Arial" w:hAnsi="Arial" w:cs="Arial"/>
            <w:sz w:val="20"/>
            <w:szCs w:val="20"/>
            <w:lang w:val="en-US"/>
          </w:rPr>
          <w:t>es.todua@yandex.ru</w:t>
        </w:r>
      </w:hyperlink>
    </w:p>
    <w:p w14:paraId="7931D485" w14:textId="03C14901" w:rsidR="00983314" w:rsidRPr="00BB6A55" w:rsidRDefault="00983314" w:rsidP="00E3115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val="en-US"/>
        </w:rPr>
      </w:pPr>
    </w:p>
    <w:p w14:paraId="291A5759" w14:textId="2898E943" w:rsidR="00983314" w:rsidRPr="00BB6A55" w:rsidRDefault="00983314" w:rsidP="00E31159">
      <w:pPr>
        <w:spacing w:after="0" w:line="240" w:lineRule="auto"/>
        <w:ind w:firstLine="284"/>
        <w:jc w:val="right"/>
        <w:rPr>
          <w:rFonts w:ascii="Arial" w:hAnsi="Arial" w:cs="Arial"/>
          <w:sz w:val="24"/>
          <w:szCs w:val="24"/>
          <w:lang w:val="en-US"/>
        </w:rPr>
      </w:pPr>
      <w:r w:rsidRPr="00BB6A55">
        <w:rPr>
          <w:rFonts w:ascii="Arial" w:hAnsi="Arial" w:cs="Arial"/>
          <w:sz w:val="24"/>
          <w:szCs w:val="24"/>
        </w:rPr>
        <w:t>Тодуа</w:t>
      </w:r>
      <w:r w:rsidRPr="00BB6A55">
        <w:rPr>
          <w:rFonts w:ascii="Arial" w:hAnsi="Arial" w:cs="Arial"/>
          <w:sz w:val="24"/>
          <w:szCs w:val="24"/>
          <w:lang w:val="en-US"/>
        </w:rPr>
        <w:t xml:space="preserve"> </w:t>
      </w:r>
      <w:r w:rsidRPr="00BB6A55">
        <w:rPr>
          <w:rFonts w:ascii="Arial" w:hAnsi="Arial" w:cs="Arial"/>
          <w:sz w:val="24"/>
          <w:szCs w:val="24"/>
        </w:rPr>
        <w:t>Э</w:t>
      </w:r>
      <w:r w:rsidRPr="00BB6A55">
        <w:rPr>
          <w:rFonts w:ascii="Arial" w:hAnsi="Arial" w:cs="Arial"/>
          <w:sz w:val="24"/>
          <w:szCs w:val="24"/>
          <w:lang w:val="en-US"/>
        </w:rPr>
        <w:t xml:space="preserve">. </w:t>
      </w:r>
      <w:r w:rsidRPr="00BB6A55">
        <w:rPr>
          <w:rFonts w:ascii="Arial" w:hAnsi="Arial" w:cs="Arial"/>
          <w:sz w:val="24"/>
          <w:szCs w:val="24"/>
        </w:rPr>
        <w:t>В</w:t>
      </w:r>
      <w:r w:rsidRPr="00BB6A55">
        <w:rPr>
          <w:rFonts w:ascii="Arial" w:hAnsi="Arial" w:cs="Arial"/>
          <w:sz w:val="24"/>
          <w:szCs w:val="24"/>
          <w:lang w:val="en-US"/>
        </w:rPr>
        <w:t>.</w:t>
      </w:r>
    </w:p>
    <w:p w14:paraId="55FE5029" w14:textId="3B1F4791" w:rsidR="003D0A41" w:rsidRPr="00BB6A55" w:rsidRDefault="009E14D5" w:rsidP="00E31159">
      <w:pPr>
        <w:spacing w:after="0" w:line="240" w:lineRule="auto"/>
        <w:ind w:firstLine="284"/>
        <w:rPr>
          <w:rFonts w:ascii="Arial" w:hAnsi="Arial" w:cs="Arial"/>
          <w:b/>
          <w:bCs/>
          <w:sz w:val="24"/>
          <w:szCs w:val="24"/>
        </w:rPr>
      </w:pPr>
      <w:r w:rsidRPr="00BB6A55">
        <w:rPr>
          <w:rFonts w:ascii="Arial" w:hAnsi="Arial" w:cs="Arial"/>
          <w:b/>
          <w:bCs/>
          <w:sz w:val="24"/>
          <w:szCs w:val="24"/>
        </w:rPr>
        <w:t>Сон как способ контакта с иным миром в быличках об обмирании (на абхазском материале)</w:t>
      </w:r>
    </w:p>
    <w:p w14:paraId="3A095A0C" w14:textId="77777777" w:rsidR="00A47D53" w:rsidRPr="00BB6A55" w:rsidRDefault="00A47D53" w:rsidP="00E31159">
      <w:pPr>
        <w:spacing w:after="0" w:line="240" w:lineRule="auto"/>
        <w:ind w:firstLine="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4E9D63" w14:textId="016423E5" w:rsidR="008B4B2E" w:rsidRPr="00BB6A55" w:rsidRDefault="0003760B" w:rsidP="00E3115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B6A55">
        <w:rPr>
          <w:rFonts w:ascii="Arial" w:hAnsi="Arial" w:cs="Arial"/>
          <w:sz w:val="24"/>
          <w:szCs w:val="24"/>
        </w:rPr>
        <w:t>Сны и сновидения в абхазской фольклористике остаются малоизученным</w:t>
      </w:r>
      <w:r w:rsidR="00062270" w:rsidRPr="00BB6A55">
        <w:rPr>
          <w:rFonts w:ascii="Arial" w:hAnsi="Arial" w:cs="Arial"/>
          <w:sz w:val="24"/>
          <w:szCs w:val="24"/>
        </w:rPr>
        <w:t xml:space="preserve"> фольклорным жанром</w:t>
      </w:r>
      <w:r w:rsidRPr="00BB6A55">
        <w:rPr>
          <w:rFonts w:ascii="Arial" w:hAnsi="Arial" w:cs="Arial"/>
          <w:sz w:val="24"/>
          <w:szCs w:val="24"/>
        </w:rPr>
        <w:t xml:space="preserve">. По данной тематике нет исследовательских работ. Первые записи </w:t>
      </w:r>
      <w:r w:rsidR="00EC70B9" w:rsidRPr="00BB6A55">
        <w:rPr>
          <w:rFonts w:ascii="Arial" w:hAnsi="Arial" w:cs="Arial"/>
          <w:sz w:val="24"/>
          <w:szCs w:val="24"/>
        </w:rPr>
        <w:t xml:space="preserve">снов и их толковании сделаны </w:t>
      </w:r>
      <w:r w:rsidR="00062270" w:rsidRPr="00BB6A55">
        <w:rPr>
          <w:rFonts w:ascii="Arial" w:hAnsi="Arial" w:cs="Arial"/>
          <w:sz w:val="24"/>
          <w:szCs w:val="24"/>
        </w:rPr>
        <w:t xml:space="preserve">основоположником абхазской художественной литературы </w:t>
      </w:r>
      <w:r w:rsidR="00EC70B9" w:rsidRPr="00BB6A55">
        <w:rPr>
          <w:rFonts w:ascii="Arial" w:hAnsi="Arial" w:cs="Arial"/>
          <w:sz w:val="24"/>
          <w:szCs w:val="24"/>
        </w:rPr>
        <w:t>Д. И. Гули</w:t>
      </w:r>
      <w:r w:rsidR="00A111B9" w:rsidRPr="00BB6A55">
        <w:rPr>
          <w:rFonts w:ascii="Arial" w:hAnsi="Arial" w:cs="Arial"/>
          <w:sz w:val="24"/>
          <w:szCs w:val="24"/>
        </w:rPr>
        <w:t>а</w:t>
      </w:r>
      <w:r w:rsidR="00EC70B9" w:rsidRPr="00BB6A55">
        <w:rPr>
          <w:rFonts w:ascii="Arial" w:hAnsi="Arial" w:cs="Arial"/>
          <w:sz w:val="24"/>
          <w:szCs w:val="24"/>
        </w:rPr>
        <w:t xml:space="preserve"> в </w:t>
      </w:r>
      <w:r w:rsidR="00A111B9" w:rsidRPr="00BB6A55">
        <w:rPr>
          <w:rFonts w:ascii="Arial" w:hAnsi="Arial" w:cs="Arial"/>
          <w:sz w:val="24"/>
          <w:szCs w:val="24"/>
        </w:rPr>
        <w:t xml:space="preserve">начале </w:t>
      </w:r>
      <w:r w:rsidR="00A111B9" w:rsidRPr="00BB6A55">
        <w:rPr>
          <w:rFonts w:ascii="Arial" w:hAnsi="Arial" w:cs="Arial"/>
          <w:sz w:val="24"/>
          <w:szCs w:val="24"/>
          <w:lang w:val="en-US"/>
        </w:rPr>
        <w:t>XIX</w:t>
      </w:r>
      <w:r w:rsidR="00A111B9" w:rsidRPr="00BB6A55">
        <w:rPr>
          <w:rFonts w:ascii="Arial" w:hAnsi="Arial" w:cs="Arial"/>
          <w:sz w:val="24"/>
          <w:szCs w:val="24"/>
        </w:rPr>
        <w:t xml:space="preserve"> века</w:t>
      </w:r>
      <w:r w:rsidR="00464C91" w:rsidRPr="00BB6A55">
        <w:rPr>
          <w:rFonts w:ascii="Arial" w:hAnsi="Arial" w:cs="Arial"/>
          <w:sz w:val="24"/>
          <w:szCs w:val="24"/>
        </w:rPr>
        <w:t xml:space="preserve">, </w:t>
      </w:r>
      <w:r w:rsidR="006471ED" w:rsidRPr="00BB6A55">
        <w:rPr>
          <w:rFonts w:ascii="Arial" w:hAnsi="Arial" w:cs="Arial"/>
          <w:sz w:val="24"/>
          <w:szCs w:val="24"/>
        </w:rPr>
        <w:t>они</w:t>
      </w:r>
      <w:r w:rsidR="00464C91" w:rsidRPr="00BB6A55">
        <w:rPr>
          <w:rFonts w:ascii="Arial" w:hAnsi="Arial" w:cs="Arial"/>
          <w:sz w:val="24"/>
          <w:szCs w:val="24"/>
        </w:rPr>
        <w:t xml:space="preserve"> опубликованы </w:t>
      </w:r>
      <w:r w:rsidR="006471ED" w:rsidRPr="00BB6A55">
        <w:rPr>
          <w:rFonts w:ascii="Arial" w:hAnsi="Arial" w:cs="Arial"/>
          <w:sz w:val="24"/>
          <w:szCs w:val="24"/>
        </w:rPr>
        <w:t xml:space="preserve">позднее, </w:t>
      </w:r>
      <w:r w:rsidR="00464C91" w:rsidRPr="00BB6A55">
        <w:rPr>
          <w:rFonts w:ascii="Arial" w:hAnsi="Arial" w:cs="Arial"/>
          <w:sz w:val="24"/>
          <w:szCs w:val="24"/>
        </w:rPr>
        <w:t>в его сборнике сочинении в 2003 году</w:t>
      </w:r>
      <w:r w:rsidR="006471ED" w:rsidRPr="00BB6A55">
        <w:rPr>
          <w:rFonts w:ascii="Arial" w:hAnsi="Arial" w:cs="Arial"/>
          <w:sz w:val="24"/>
          <w:szCs w:val="24"/>
        </w:rPr>
        <w:t xml:space="preserve"> [</w:t>
      </w:r>
      <w:r w:rsidR="00C0266A" w:rsidRPr="00BB6A55">
        <w:rPr>
          <w:rFonts w:ascii="Arial" w:hAnsi="Arial" w:cs="Arial"/>
          <w:sz w:val="24"/>
          <w:szCs w:val="24"/>
        </w:rPr>
        <w:t>Гули</w:t>
      </w:r>
      <w:r w:rsidR="008F6561" w:rsidRPr="00BB6A55">
        <w:rPr>
          <w:rFonts w:ascii="Arial" w:hAnsi="Arial" w:cs="Arial"/>
          <w:sz w:val="24"/>
          <w:szCs w:val="24"/>
        </w:rPr>
        <w:t>а</w:t>
      </w:r>
      <w:r w:rsidR="00C0266A" w:rsidRPr="00BB6A55">
        <w:rPr>
          <w:rFonts w:ascii="Arial" w:hAnsi="Arial" w:cs="Arial"/>
          <w:sz w:val="24"/>
          <w:szCs w:val="24"/>
        </w:rPr>
        <w:t xml:space="preserve"> 2003: 363–365]</w:t>
      </w:r>
      <w:r w:rsidR="00464C91" w:rsidRPr="00BB6A55">
        <w:rPr>
          <w:rFonts w:ascii="Arial" w:hAnsi="Arial" w:cs="Arial"/>
          <w:sz w:val="24"/>
          <w:szCs w:val="24"/>
        </w:rPr>
        <w:t>.</w:t>
      </w:r>
      <w:r w:rsidR="000A247E" w:rsidRPr="00BB6A55">
        <w:rPr>
          <w:rFonts w:ascii="Arial" w:hAnsi="Arial" w:cs="Arial"/>
          <w:sz w:val="24"/>
          <w:szCs w:val="24"/>
        </w:rPr>
        <w:t xml:space="preserve"> Сны здесь рассматриваются наряду с приметами.</w:t>
      </w:r>
    </w:p>
    <w:p w14:paraId="06AC7680" w14:textId="137BD0A0" w:rsidR="00A47D53" w:rsidRPr="00BB6A55" w:rsidRDefault="008B4B2E" w:rsidP="00E3115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B6A55">
        <w:rPr>
          <w:rFonts w:ascii="Arial" w:hAnsi="Arial" w:cs="Arial"/>
          <w:sz w:val="24"/>
          <w:szCs w:val="24"/>
        </w:rPr>
        <w:t xml:space="preserve">Устные рассказы о снах </w:t>
      </w:r>
      <w:r w:rsidR="00A47D53" w:rsidRPr="00BB6A55">
        <w:rPr>
          <w:rFonts w:ascii="Arial" w:hAnsi="Arial" w:cs="Arial"/>
          <w:sz w:val="24"/>
          <w:szCs w:val="24"/>
        </w:rPr>
        <w:t xml:space="preserve">находят отражение традиционные воззрения народа о сущности души, о загробном мире, </w:t>
      </w:r>
      <w:r w:rsidR="00F84418" w:rsidRPr="00BB6A55">
        <w:rPr>
          <w:rFonts w:ascii="Arial" w:hAnsi="Arial" w:cs="Arial"/>
          <w:sz w:val="24"/>
          <w:szCs w:val="24"/>
        </w:rPr>
        <w:t>посещение «того света»,</w:t>
      </w:r>
      <w:r w:rsidR="00A47D53" w:rsidRPr="00BB6A55">
        <w:rPr>
          <w:rFonts w:ascii="Arial" w:hAnsi="Arial" w:cs="Arial"/>
          <w:sz w:val="24"/>
          <w:szCs w:val="24"/>
        </w:rPr>
        <w:t xml:space="preserve"> взаимоотношение живых и мертвых. </w:t>
      </w:r>
      <w:r w:rsidR="00925105" w:rsidRPr="00BB6A55">
        <w:rPr>
          <w:rFonts w:ascii="Arial" w:hAnsi="Arial" w:cs="Arial"/>
          <w:sz w:val="24"/>
          <w:szCs w:val="24"/>
        </w:rPr>
        <w:t xml:space="preserve">В </w:t>
      </w:r>
      <w:r w:rsidR="003B72C5" w:rsidRPr="00BB6A55">
        <w:rPr>
          <w:rFonts w:ascii="Arial" w:hAnsi="Arial" w:cs="Arial"/>
          <w:sz w:val="24"/>
          <w:szCs w:val="24"/>
        </w:rPr>
        <w:t xml:space="preserve">этом </w:t>
      </w:r>
      <w:r w:rsidR="00925105" w:rsidRPr="00BB6A55">
        <w:rPr>
          <w:rFonts w:ascii="Arial" w:hAnsi="Arial" w:cs="Arial"/>
          <w:sz w:val="24"/>
          <w:szCs w:val="24"/>
        </w:rPr>
        <w:t xml:space="preserve">корпусе </w:t>
      </w:r>
      <w:r w:rsidR="00F84418" w:rsidRPr="00BB6A55">
        <w:rPr>
          <w:rFonts w:ascii="Arial" w:hAnsi="Arial" w:cs="Arial"/>
          <w:sz w:val="24"/>
          <w:szCs w:val="24"/>
        </w:rPr>
        <w:t xml:space="preserve">можно выделить </w:t>
      </w:r>
      <w:r w:rsidR="00925105" w:rsidRPr="00BB6A55">
        <w:rPr>
          <w:rFonts w:ascii="Arial" w:hAnsi="Arial" w:cs="Arial"/>
          <w:sz w:val="24"/>
          <w:szCs w:val="24"/>
        </w:rPr>
        <w:t xml:space="preserve">особую группу рассказов, где сон воспринимается как смерть, </w:t>
      </w:r>
      <w:r w:rsidR="00F84418" w:rsidRPr="00BB6A55">
        <w:rPr>
          <w:rFonts w:ascii="Arial" w:hAnsi="Arial" w:cs="Arial"/>
          <w:sz w:val="24"/>
          <w:szCs w:val="24"/>
        </w:rPr>
        <w:t>отношение ко сну как к временной смерти, так называемые «обмирания».</w:t>
      </w:r>
    </w:p>
    <w:p w14:paraId="2EC65EA3" w14:textId="72DE5DF5" w:rsidR="00925105" w:rsidRPr="00BB6A55" w:rsidRDefault="00A47D53" w:rsidP="00E3115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B6A55">
        <w:rPr>
          <w:rFonts w:ascii="Arial" w:hAnsi="Arial" w:cs="Arial"/>
          <w:sz w:val="24"/>
          <w:szCs w:val="24"/>
        </w:rPr>
        <w:t xml:space="preserve">Восприятие сна как временной смерти находит многообразное выражение </w:t>
      </w:r>
      <w:r w:rsidR="00F84418" w:rsidRPr="00BB6A55">
        <w:rPr>
          <w:rFonts w:ascii="Arial" w:hAnsi="Arial" w:cs="Arial"/>
          <w:sz w:val="24"/>
          <w:szCs w:val="24"/>
        </w:rPr>
        <w:t xml:space="preserve">в </w:t>
      </w:r>
      <w:r w:rsidR="003B72C5" w:rsidRPr="00BB6A55">
        <w:rPr>
          <w:rFonts w:ascii="Arial" w:hAnsi="Arial" w:cs="Arial"/>
          <w:sz w:val="24"/>
          <w:szCs w:val="24"/>
        </w:rPr>
        <w:t xml:space="preserve">абхазском </w:t>
      </w:r>
      <w:r w:rsidR="00F84418" w:rsidRPr="00BB6A55">
        <w:rPr>
          <w:rFonts w:ascii="Arial" w:hAnsi="Arial" w:cs="Arial"/>
          <w:sz w:val="24"/>
          <w:szCs w:val="24"/>
        </w:rPr>
        <w:t>языке</w:t>
      </w:r>
      <w:r w:rsidRPr="00BB6A55">
        <w:rPr>
          <w:rFonts w:ascii="Arial" w:hAnsi="Arial" w:cs="Arial"/>
          <w:sz w:val="24"/>
          <w:szCs w:val="24"/>
        </w:rPr>
        <w:t xml:space="preserve">. </w:t>
      </w:r>
      <w:r w:rsidR="00925105" w:rsidRPr="00BB6A55">
        <w:rPr>
          <w:rFonts w:ascii="Arial" w:hAnsi="Arial" w:cs="Arial"/>
          <w:sz w:val="24"/>
          <w:szCs w:val="24"/>
        </w:rPr>
        <w:t>В народной терминологии смертное состояние передается следующими словами: «</w:t>
      </w:r>
      <w:r w:rsidR="00925105" w:rsidRPr="00BB6A55">
        <w:rPr>
          <w:rFonts w:ascii="Arial" w:hAnsi="Arial" w:cs="Arial"/>
          <w:i/>
          <w:iCs/>
          <w:sz w:val="24"/>
          <w:szCs w:val="24"/>
        </w:rPr>
        <w:t>идунеи и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ҧ</w:t>
      </w:r>
      <w:r w:rsidR="00925105" w:rsidRPr="00BB6A55">
        <w:rPr>
          <w:rFonts w:ascii="Arial" w:hAnsi="Arial" w:cs="Arial"/>
          <w:i/>
          <w:iCs/>
          <w:sz w:val="24"/>
          <w:szCs w:val="24"/>
        </w:rPr>
        <w:t>сахит</w:t>
      </w:r>
      <w:r w:rsidR="00925105" w:rsidRPr="00BB6A55">
        <w:rPr>
          <w:rFonts w:ascii="Arial" w:hAnsi="Arial" w:cs="Arial"/>
          <w:sz w:val="24"/>
          <w:szCs w:val="24"/>
        </w:rPr>
        <w:t>» – букв. поменял мир, «и</w:t>
      </w:r>
      <w:r w:rsidR="00BB6A55" w:rsidRPr="00BB6A55">
        <w:rPr>
          <w:rFonts w:ascii="Arial" w:hAnsi="Arial" w:cs="Arial"/>
          <w:sz w:val="24"/>
          <w:szCs w:val="24"/>
        </w:rPr>
        <w:t>ҧ</w:t>
      </w:r>
      <w:r w:rsidR="00925105" w:rsidRPr="00BB6A55">
        <w:rPr>
          <w:rFonts w:ascii="Arial" w:hAnsi="Arial" w:cs="Arial"/>
          <w:sz w:val="24"/>
          <w:szCs w:val="24"/>
        </w:rPr>
        <w:t>с</w:t>
      </w:r>
      <w:r w:rsidR="00BB6A55" w:rsidRPr="00BB6A55">
        <w:rPr>
          <w:rFonts w:ascii="Arial" w:hAnsi="Arial" w:cs="Arial"/>
          <w:sz w:val="24"/>
          <w:szCs w:val="24"/>
        </w:rPr>
        <w:t>ҭ</w:t>
      </w:r>
      <w:r w:rsidR="00925105" w:rsidRPr="00BB6A55">
        <w:rPr>
          <w:rFonts w:ascii="Arial" w:hAnsi="Arial" w:cs="Arial"/>
          <w:sz w:val="24"/>
          <w:szCs w:val="24"/>
        </w:rPr>
        <w:t>азаара дал</w:t>
      </w:r>
      <w:r w:rsidR="00BB6A55" w:rsidRPr="00BB6A55">
        <w:rPr>
          <w:rFonts w:ascii="Arial" w:hAnsi="Arial" w:cs="Arial"/>
          <w:sz w:val="24"/>
          <w:szCs w:val="24"/>
        </w:rPr>
        <w:t>ҵ</w:t>
      </w:r>
      <w:r w:rsidR="00925105" w:rsidRPr="00BB6A55">
        <w:rPr>
          <w:rFonts w:ascii="Arial" w:hAnsi="Arial" w:cs="Arial"/>
          <w:sz w:val="24"/>
          <w:szCs w:val="24"/>
        </w:rPr>
        <w:t>ит» – ушел из жизни, «</w:t>
      </w:r>
      <w:r w:rsidR="00925105" w:rsidRPr="00BB6A55">
        <w:rPr>
          <w:rFonts w:ascii="Arial" w:hAnsi="Arial" w:cs="Arial"/>
          <w:i/>
          <w:iCs/>
          <w:sz w:val="24"/>
          <w:szCs w:val="24"/>
        </w:rPr>
        <w:t>инарц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="00925105" w:rsidRPr="00BB6A55">
        <w:rPr>
          <w:rFonts w:ascii="Arial" w:hAnsi="Arial" w:cs="Arial"/>
          <w:i/>
          <w:iCs/>
          <w:sz w:val="24"/>
          <w:szCs w:val="24"/>
        </w:rPr>
        <w:t>ым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ҩ</w:t>
      </w:r>
      <w:r w:rsidR="00925105" w:rsidRPr="00BB6A55">
        <w:rPr>
          <w:rFonts w:ascii="Arial" w:hAnsi="Arial" w:cs="Arial"/>
          <w:i/>
          <w:iCs/>
          <w:sz w:val="24"/>
          <w:szCs w:val="24"/>
        </w:rPr>
        <w:t>а ды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қә</w:t>
      </w:r>
      <w:r w:rsidR="00925105" w:rsidRPr="00BB6A55">
        <w:rPr>
          <w:rFonts w:ascii="Arial" w:hAnsi="Arial" w:cs="Arial"/>
          <w:i/>
          <w:iCs/>
          <w:sz w:val="24"/>
          <w:szCs w:val="24"/>
        </w:rPr>
        <w:t>леит</w:t>
      </w:r>
      <w:r w:rsidR="00925105" w:rsidRPr="00BB6A55">
        <w:rPr>
          <w:rFonts w:ascii="Arial" w:hAnsi="Arial" w:cs="Arial"/>
          <w:sz w:val="24"/>
          <w:szCs w:val="24"/>
        </w:rPr>
        <w:t xml:space="preserve">» – отправился на тот свет. Само слово «смерть» – </w:t>
      </w:r>
      <w:r w:rsidR="00925105" w:rsidRPr="00BB6A55">
        <w:rPr>
          <w:rFonts w:ascii="Arial" w:hAnsi="Arial" w:cs="Arial"/>
          <w:i/>
          <w:iCs/>
          <w:sz w:val="24"/>
          <w:szCs w:val="24"/>
        </w:rPr>
        <w:t>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ҧ</w:t>
      </w:r>
      <w:r w:rsidR="00925105" w:rsidRPr="00BB6A55">
        <w:rPr>
          <w:rFonts w:ascii="Arial" w:hAnsi="Arial" w:cs="Arial"/>
          <w:i/>
          <w:iCs/>
          <w:sz w:val="24"/>
          <w:szCs w:val="24"/>
        </w:rPr>
        <w:t>сра</w:t>
      </w:r>
      <w:r w:rsidR="00925105" w:rsidRPr="00BB6A55">
        <w:rPr>
          <w:rFonts w:ascii="Arial" w:hAnsi="Arial" w:cs="Arial"/>
          <w:sz w:val="24"/>
          <w:szCs w:val="24"/>
        </w:rPr>
        <w:t xml:space="preserve">, </w:t>
      </w:r>
      <w:r w:rsidR="00BB289B" w:rsidRPr="00BB6A55">
        <w:rPr>
          <w:rFonts w:ascii="Arial" w:hAnsi="Arial" w:cs="Arial"/>
          <w:i/>
          <w:iCs/>
          <w:sz w:val="24"/>
          <w:szCs w:val="24"/>
        </w:rPr>
        <w:t>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ҧ</w:t>
      </w:r>
      <w:r w:rsidR="00BB289B" w:rsidRPr="00BB6A55">
        <w:rPr>
          <w:rFonts w:ascii="Arial" w:hAnsi="Arial" w:cs="Arial"/>
          <w:i/>
          <w:iCs/>
          <w:sz w:val="24"/>
          <w:szCs w:val="24"/>
        </w:rPr>
        <w:t>схы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ҵ</w:t>
      </w:r>
      <w:r w:rsidR="00BB289B" w:rsidRPr="00BB6A55">
        <w:rPr>
          <w:rFonts w:ascii="Arial" w:hAnsi="Arial" w:cs="Arial"/>
          <w:i/>
          <w:iCs/>
          <w:sz w:val="24"/>
          <w:szCs w:val="24"/>
        </w:rPr>
        <w:t>ра</w:t>
      </w:r>
      <w:r w:rsidR="00925105" w:rsidRPr="00BB6A55">
        <w:rPr>
          <w:rFonts w:ascii="Arial" w:hAnsi="Arial" w:cs="Arial"/>
          <w:i/>
          <w:iCs/>
          <w:sz w:val="24"/>
          <w:szCs w:val="24"/>
        </w:rPr>
        <w:t xml:space="preserve"> </w:t>
      </w:r>
      <w:r w:rsidR="00925105" w:rsidRPr="00BB6A55">
        <w:rPr>
          <w:rFonts w:ascii="Arial" w:hAnsi="Arial" w:cs="Arial"/>
          <w:sz w:val="24"/>
          <w:szCs w:val="24"/>
        </w:rPr>
        <w:t xml:space="preserve">– с абхазского языка можно </w:t>
      </w:r>
      <w:r w:rsidR="00BB289B" w:rsidRPr="00BB6A55">
        <w:rPr>
          <w:rFonts w:ascii="Arial" w:hAnsi="Arial" w:cs="Arial"/>
          <w:sz w:val="24"/>
          <w:szCs w:val="24"/>
        </w:rPr>
        <w:t>перевести как</w:t>
      </w:r>
      <w:r w:rsidR="00925105" w:rsidRPr="00BB6A55">
        <w:rPr>
          <w:rFonts w:ascii="Arial" w:hAnsi="Arial" w:cs="Arial"/>
          <w:sz w:val="24"/>
          <w:szCs w:val="24"/>
        </w:rPr>
        <w:t xml:space="preserve"> </w:t>
      </w:r>
      <w:r w:rsidR="00BB289B" w:rsidRPr="00BB6A55">
        <w:rPr>
          <w:rFonts w:ascii="Arial" w:hAnsi="Arial" w:cs="Arial"/>
          <w:sz w:val="24"/>
          <w:szCs w:val="24"/>
        </w:rPr>
        <w:t>«выход души»</w:t>
      </w:r>
      <w:r w:rsidR="003B72C5" w:rsidRPr="00BB6A55">
        <w:rPr>
          <w:rFonts w:ascii="Arial" w:hAnsi="Arial" w:cs="Arial"/>
          <w:sz w:val="24"/>
          <w:szCs w:val="24"/>
        </w:rPr>
        <w:t xml:space="preserve"> или «рождение души»</w:t>
      </w:r>
      <w:r w:rsidR="00BB289B" w:rsidRPr="00BB6A55">
        <w:rPr>
          <w:rFonts w:ascii="Arial" w:hAnsi="Arial" w:cs="Arial"/>
          <w:sz w:val="24"/>
          <w:szCs w:val="24"/>
        </w:rPr>
        <w:t xml:space="preserve">. </w:t>
      </w:r>
      <w:r w:rsidR="00797702" w:rsidRPr="00BB6A55">
        <w:rPr>
          <w:rFonts w:ascii="Arial" w:hAnsi="Arial" w:cs="Arial"/>
          <w:sz w:val="24"/>
          <w:szCs w:val="24"/>
        </w:rPr>
        <w:t>Встречаются также</w:t>
      </w:r>
      <w:r w:rsidR="00BB289B" w:rsidRPr="00BB6A55">
        <w:rPr>
          <w:rFonts w:ascii="Arial" w:hAnsi="Arial" w:cs="Arial"/>
          <w:sz w:val="24"/>
          <w:szCs w:val="24"/>
        </w:rPr>
        <w:t xml:space="preserve"> поговорк</w:t>
      </w:r>
      <w:r w:rsidR="00797702" w:rsidRPr="00BB6A55">
        <w:rPr>
          <w:rFonts w:ascii="Arial" w:hAnsi="Arial" w:cs="Arial"/>
          <w:sz w:val="24"/>
          <w:szCs w:val="24"/>
        </w:rPr>
        <w:t>и, где смерть соотносится со сном. К примеру</w:t>
      </w:r>
      <w:r w:rsidR="00BB289B" w:rsidRPr="00BB6A55">
        <w:rPr>
          <w:rFonts w:ascii="Arial" w:hAnsi="Arial" w:cs="Arial"/>
          <w:sz w:val="24"/>
          <w:szCs w:val="24"/>
        </w:rPr>
        <w:t>: «</w:t>
      </w:r>
      <w:r w:rsidR="00BB289B" w:rsidRPr="00BB6A55">
        <w:rPr>
          <w:rFonts w:ascii="Arial" w:hAnsi="Arial" w:cs="Arial"/>
          <w:i/>
          <w:iCs/>
          <w:sz w:val="24"/>
          <w:szCs w:val="24"/>
        </w:rPr>
        <w:t>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ҧ</w:t>
      </w:r>
      <w:r w:rsidR="00BB289B" w:rsidRPr="00BB6A55">
        <w:rPr>
          <w:rFonts w:ascii="Arial" w:hAnsi="Arial" w:cs="Arial"/>
          <w:i/>
          <w:iCs/>
          <w:sz w:val="24"/>
          <w:szCs w:val="24"/>
        </w:rPr>
        <w:t>сы д</w:t>
      </w:r>
      <w:r w:rsidR="00797702" w:rsidRPr="00BB6A55">
        <w:rPr>
          <w:rFonts w:ascii="Arial" w:hAnsi="Arial" w:cs="Arial"/>
          <w:i/>
          <w:iCs/>
          <w:sz w:val="24"/>
          <w:szCs w:val="24"/>
        </w:rPr>
        <w:t>ызг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="00797702" w:rsidRPr="00BB6A55">
        <w:rPr>
          <w:rFonts w:ascii="Arial" w:hAnsi="Arial" w:cs="Arial"/>
          <w:i/>
          <w:iCs/>
          <w:sz w:val="24"/>
          <w:szCs w:val="24"/>
        </w:rPr>
        <w:t>аблымыз дыц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="00797702" w:rsidRPr="00BB6A55">
        <w:rPr>
          <w:rFonts w:ascii="Arial" w:hAnsi="Arial" w:cs="Arial"/>
          <w:i/>
          <w:iCs/>
          <w:sz w:val="24"/>
          <w:szCs w:val="24"/>
        </w:rPr>
        <w:t>азш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="00797702" w:rsidRPr="00BB6A55">
        <w:rPr>
          <w:rFonts w:ascii="Arial" w:hAnsi="Arial" w:cs="Arial"/>
          <w:i/>
          <w:iCs/>
          <w:sz w:val="24"/>
          <w:szCs w:val="24"/>
        </w:rPr>
        <w:t>а дибон</w:t>
      </w:r>
      <w:r w:rsidR="00797702" w:rsidRPr="00BB6A55">
        <w:rPr>
          <w:rFonts w:ascii="Arial" w:hAnsi="Arial" w:cs="Arial"/>
          <w:sz w:val="24"/>
          <w:szCs w:val="24"/>
        </w:rPr>
        <w:t xml:space="preserve">» </w:t>
      </w:r>
      <w:bookmarkStart w:id="1" w:name="_Hlk52188733"/>
      <w:r w:rsidR="006D4AA6" w:rsidRPr="00BB6A55">
        <w:rPr>
          <w:rFonts w:ascii="Arial" w:hAnsi="Arial" w:cs="Arial"/>
          <w:sz w:val="24"/>
          <w:szCs w:val="24"/>
        </w:rPr>
        <w:t>[</w:t>
      </w:r>
      <w:r w:rsidR="00B36B92" w:rsidRPr="00BB6A55">
        <w:rPr>
          <w:rFonts w:ascii="Arial" w:hAnsi="Arial" w:cs="Arial"/>
          <w:sz w:val="24"/>
          <w:szCs w:val="24"/>
        </w:rPr>
        <w:t>Гули</w:t>
      </w:r>
      <w:r w:rsidR="00A111B9" w:rsidRPr="00BB6A55">
        <w:rPr>
          <w:rFonts w:ascii="Arial" w:hAnsi="Arial" w:cs="Arial"/>
          <w:sz w:val="24"/>
          <w:szCs w:val="24"/>
        </w:rPr>
        <w:t>а</w:t>
      </w:r>
      <w:r w:rsidR="00B36B92" w:rsidRPr="00BB6A55">
        <w:rPr>
          <w:rFonts w:ascii="Arial" w:hAnsi="Arial" w:cs="Arial"/>
          <w:sz w:val="24"/>
          <w:szCs w:val="24"/>
        </w:rPr>
        <w:t xml:space="preserve"> </w:t>
      </w:r>
      <w:r w:rsidR="000F014A" w:rsidRPr="00BB6A55">
        <w:rPr>
          <w:rFonts w:ascii="Arial" w:hAnsi="Arial" w:cs="Arial"/>
          <w:sz w:val="24"/>
          <w:szCs w:val="24"/>
        </w:rPr>
        <w:t>19</w:t>
      </w:r>
      <w:r w:rsidR="00A111B9" w:rsidRPr="00BB6A55">
        <w:rPr>
          <w:rFonts w:ascii="Arial" w:hAnsi="Arial" w:cs="Arial"/>
          <w:sz w:val="24"/>
          <w:szCs w:val="24"/>
        </w:rPr>
        <w:t>07</w:t>
      </w:r>
      <w:r w:rsidR="000F014A" w:rsidRPr="00BB6A55">
        <w:rPr>
          <w:rFonts w:ascii="Arial" w:hAnsi="Arial" w:cs="Arial"/>
          <w:sz w:val="24"/>
          <w:szCs w:val="24"/>
        </w:rPr>
        <w:t>: 18</w:t>
      </w:r>
      <w:r w:rsidR="006D4AA6" w:rsidRPr="00BB6A55">
        <w:rPr>
          <w:rFonts w:ascii="Arial" w:hAnsi="Arial" w:cs="Arial"/>
          <w:sz w:val="24"/>
          <w:szCs w:val="24"/>
        </w:rPr>
        <w:t>]</w:t>
      </w:r>
      <w:bookmarkEnd w:id="1"/>
      <w:r w:rsidR="00797702" w:rsidRPr="00BB6A55">
        <w:rPr>
          <w:rFonts w:ascii="Arial" w:hAnsi="Arial" w:cs="Arial"/>
          <w:sz w:val="24"/>
          <w:szCs w:val="24"/>
        </w:rPr>
        <w:t>– «Чужой мертвец спящим кажется»</w:t>
      </w:r>
      <w:r w:rsidR="000F014A" w:rsidRPr="00BB6A55">
        <w:rPr>
          <w:rFonts w:ascii="Arial" w:hAnsi="Arial" w:cs="Arial"/>
          <w:sz w:val="24"/>
          <w:szCs w:val="24"/>
        </w:rPr>
        <w:t>.</w:t>
      </w:r>
    </w:p>
    <w:p w14:paraId="6EA34A36" w14:textId="3683CBAD" w:rsidR="00042902" w:rsidRPr="00BB6A55" w:rsidRDefault="00042902" w:rsidP="00E3115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B6A55">
        <w:rPr>
          <w:rFonts w:ascii="Arial" w:hAnsi="Arial" w:cs="Arial"/>
          <w:sz w:val="24"/>
          <w:szCs w:val="24"/>
        </w:rPr>
        <w:t>У абхазов существует</w:t>
      </w:r>
      <w:r w:rsidR="003B72C5" w:rsidRPr="00BB6A55">
        <w:rPr>
          <w:rFonts w:ascii="Arial" w:hAnsi="Arial" w:cs="Arial"/>
          <w:sz w:val="24"/>
          <w:szCs w:val="24"/>
        </w:rPr>
        <w:t xml:space="preserve"> также</w:t>
      </w:r>
      <w:r w:rsidRPr="00BB6A55">
        <w:rPr>
          <w:rFonts w:ascii="Arial" w:hAnsi="Arial" w:cs="Arial"/>
          <w:sz w:val="24"/>
          <w:szCs w:val="24"/>
        </w:rPr>
        <w:t xml:space="preserve"> представление о невидимом демоническом существе </w:t>
      </w:r>
      <w:r w:rsidRPr="00BB6A55">
        <w:rPr>
          <w:rFonts w:ascii="Arial" w:hAnsi="Arial" w:cs="Arial"/>
          <w:i/>
          <w:iCs/>
          <w:sz w:val="24"/>
          <w:szCs w:val="24"/>
        </w:rPr>
        <w:t>Ц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Pr="00BB6A55">
        <w:rPr>
          <w:rFonts w:ascii="Arial" w:hAnsi="Arial" w:cs="Arial"/>
          <w:i/>
          <w:iCs/>
          <w:sz w:val="24"/>
          <w:szCs w:val="24"/>
        </w:rPr>
        <w:t>абла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ҟ</w:t>
      </w:r>
      <w:r w:rsidR="003B72C5" w:rsidRPr="00BB6A55">
        <w:rPr>
          <w:rFonts w:ascii="Arial" w:hAnsi="Arial" w:cs="Arial"/>
          <w:i/>
          <w:iCs/>
          <w:sz w:val="24"/>
          <w:szCs w:val="24"/>
        </w:rPr>
        <w:t>ы</w:t>
      </w:r>
      <w:r w:rsidRPr="00BB6A55">
        <w:rPr>
          <w:rFonts w:ascii="Arial" w:hAnsi="Arial" w:cs="Arial"/>
          <w:sz w:val="24"/>
          <w:szCs w:val="24"/>
        </w:rPr>
        <w:t xml:space="preserve"> (</w:t>
      </w:r>
      <w:r w:rsidR="003B72C5" w:rsidRPr="00BB6A55">
        <w:rPr>
          <w:rFonts w:ascii="Arial" w:hAnsi="Arial" w:cs="Arial"/>
          <w:sz w:val="24"/>
          <w:szCs w:val="24"/>
        </w:rPr>
        <w:t xml:space="preserve">известная среди абхазской диаспоры в Турции как </w:t>
      </w:r>
      <w:r w:rsidRPr="00BB6A55">
        <w:rPr>
          <w:rFonts w:ascii="Arial" w:hAnsi="Arial" w:cs="Arial"/>
          <w:i/>
          <w:iCs/>
          <w:sz w:val="24"/>
          <w:szCs w:val="24"/>
        </w:rPr>
        <w:t>Напкыл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ҵә</w:t>
      </w:r>
      <w:r w:rsidRPr="00BB6A55">
        <w:rPr>
          <w:rFonts w:ascii="Arial" w:hAnsi="Arial" w:cs="Arial"/>
          <w:i/>
          <w:iCs/>
          <w:sz w:val="24"/>
          <w:szCs w:val="24"/>
        </w:rPr>
        <w:t>а</w:t>
      </w:r>
      <w:r w:rsidR="00BB6A55" w:rsidRPr="00BB6A55">
        <w:rPr>
          <w:rFonts w:ascii="Arial" w:hAnsi="Arial" w:cs="Arial"/>
          <w:sz w:val="24"/>
          <w:szCs w:val="24"/>
        </w:rPr>
        <w:t>)</w:t>
      </w:r>
      <w:r w:rsidRPr="00BB6A55">
        <w:rPr>
          <w:rFonts w:ascii="Arial" w:hAnsi="Arial" w:cs="Arial"/>
          <w:sz w:val="24"/>
          <w:szCs w:val="24"/>
        </w:rPr>
        <w:t xml:space="preserve"> – Цваблак</w:t>
      </w:r>
      <w:r w:rsidR="003B72C5" w:rsidRPr="00BB6A55">
        <w:rPr>
          <w:rFonts w:ascii="Arial" w:hAnsi="Arial" w:cs="Arial"/>
          <w:sz w:val="24"/>
          <w:szCs w:val="24"/>
        </w:rPr>
        <w:t>ы</w:t>
      </w:r>
      <w:r w:rsidRPr="00BB6A55">
        <w:rPr>
          <w:rFonts w:ascii="Arial" w:hAnsi="Arial" w:cs="Arial"/>
          <w:sz w:val="24"/>
          <w:szCs w:val="24"/>
        </w:rPr>
        <w:t xml:space="preserve"> (Напкылцва</w:t>
      </w:r>
      <w:r w:rsidR="00BB6A55" w:rsidRPr="00BB6A55">
        <w:rPr>
          <w:rFonts w:ascii="Arial" w:hAnsi="Arial" w:cs="Arial"/>
          <w:sz w:val="24"/>
          <w:szCs w:val="24"/>
        </w:rPr>
        <w:t>)</w:t>
      </w:r>
      <w:r w:rsidRPr="00BB6A55">
        <w:rPr>
          <w:rFonts w:ascii="Arial" w:hAnsi="Arial" w:cs="Arial"/>
          <w:sz w:val="24"/>
          <w:szCs w:val="24"/>
        </w:rPr>
        <w:t>, насылающем сон и мучающих человека</w:t>
      </w:r>
      <w:r w:rsidR="007F0EE8" w:rsidRPr="00BB6A55">
        <w:rPr>
          <w:rFonts w:ascii="Arial" w:hAnsi="Arial" w:cs="Arial"/>
          <w:sz w:val="24"/>
          <w:szCs w:val="24"/>
        </w:rPr>
        <w:t>, душительница</w:t>
      </w:r>
      <w:r w:rsidRPr="00BB6A55">
        <w:rPr>
          <w:rFonts w:ascii="Arial" w:hAnsi="Arial" w:cs="Arial"/>
          <w:sz w:val="24"/>
          <w:szCs w:val="24"/>
        </w:rPr>
        <w:t>. В народе и по сей день говорят</w:t>
      </w:r>
      <w:r w:rsidR="007F0EE8" w:rsidRPr="00BB6A55">
        <w:rPr>
          <w:rFonts w:ascii="Arial" w:hAnsi="Arial" w:cs="Arial"/>
          <w:sz w:val="24"/>
          <w:szCs w:val="24"/>
        </w:rPr>
        <w:t>,</w:t>
      </w:r>
      <w:r w:rsidR="004D0B05" w:rsidRPr="00BB6A55">
        <w:rPr>
          <w:rFonts w:ascii="Arial" w:hAnsi="Arial" w:cs="Arial"/>
          <w:sz w:val="24"/>
          <w:szCs w:val="24"/>
        </w:rPr>
        <w:t xml:space="preserve"> когда человек долго спит</w:t>
      </w:r>
      <w:r w:rsidRPr="00BB6A55">
        <w:rPr>
          <w:rFonts w:ascii="Arial" w:hAnsi="Arial" w:cs="Arial"/>
          <w:sz w:val="24"/>
          <w:szCs w:val="24"/>
        </w:rPr>
        <w:t xml:space="preserve"> «</w:t>
      </w:r>
      <w:r w:rsidRPr="00BB6A55">
        <w:rPr>
          <w:rFonts w:ascii="Arial" w:hAnsi="Arial" w:cs="Arial"/>
          <w:i/>
          <w:iCs/>
          <w:sz w:val="24"/>
          <w:szCs w:val="24"/>
        </w:rPr>
        <w:t>Цваблак улкыма</w:t>
      </w:r>
      <w:r w:rsidRPr="00BB6A55">
        <w:rPr>
          <w:rFonts w:ascii="Arial" w:hAnsi="Arial" w:cs="Arial"/>
          <w:sz w:val="24"/>
          <w:szCs w:val="24"/>
        </w:rPr>
        <w:t>» – «</w:t>
      </w:r>
      <w:r w:rsidRPr="00BB6A55">
        <w:rPr>
          <w:rFonts w:ascii="Arial" w:hAnsi="Arial" w:cs="Arial"/>
          <w:i/>
          <w:iCs/>
          <w:sz w:val="24"/>
          <w:szCs w:val="24"/>
        </w:rPr>
        <w:t>Ц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Pr="00BB6A55">
        <w:rPr>
          <w:rFonts w:ascii="Arial" w:hAnsi="Arial" w:cs="Arial"/>
          <w:i/>
          <w:iCs/>
          <w:sz w:val="24"/>
          <w:szCs w:val="24"/>
        </w:rPr>
        <w:t>абла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ҟ</w:t>
      </w:r>
      <w:r w:rsidRPr="00BB6A55">
        <w:rPr>
          <w:rFonts w:ascii="Arial" w:hAnsi="Arial" w:cs="Arial"/>
          <w:i/>
          <w:iCs/>
          <w:sz w:val="24"/>
          <w:szCs w:val="24"/>
        </w:rPr>
        <w:t xml:space="preserve"> улкыма</w:t>
      </w:r>
      <w:r w:rsidRPr="00BB6A55">
        <w:rPr>
          <w:rFonts w:ascii="Arial" w:hAnsi="Arial" w:cs="Arial"/>
          <w:sz w:val="24"/>
          <w:szCs w:val="24"/>
        </w:rPr>
        <w:t>»</w:t>
      </w:r>
      <w:r w:rsidR="004D0B05" w:rsidRPr="00BB6A55">
        <w:rPr>
          <w:rFonts w:ascii="Arial" w:hAnsi="Arial" w:cs="Arial"/>
          <w:sz w:val="24"/>
          <w:szCs w:val="24"/>
        </w:rPr>
        <w:t xml:space="preserve"> (букв. «тебя Цваблак поймала»)</w:t>
      </w:r>
      <w:r w:rsidRPr="00BB6A55">
        <w:rPr>
          <w:rFonts w:ascii="Arial" w:hAnsi="Arial" w:cs="Arial"/>
          <w:sz w:val="24"/>
          <w:szCs w:val="24"/>
        </w:rPr>
        <w:t>. Существуют запреты спать в определенных местах, особенно в местах появления нечистой силы</w:t>
      </w:r>
      <w:r w:rsidR="004D0B05" w:rsidRPr="00BB6A55">
        <w:rPr>
          <w:rFonts w:ascii="Arial" w:hAnsi="Arial" w:cs="Arial"/>
          <w:sz w:val="24"/>
          <w:szCs w:val="24"/>
        </w:rPr>
        <w:t>: на поле, под дубовым деревом и т.</w:t>
      </w:r>
      <w:r w:rsidR="000F014A" w:rsidRPr="00BB6A55">
        <w:rPr>
          <w:rFonts w:ascii="Arial" w:hAnsi="Arial" w:cs="Arial"/>
          <w:sz w:val="24"/>
          <w:szCs w:val="24"/>
        </w:rPr>
        <w:t xml:space="preserve"> </w:t>
      </w:r>
      <w:r w:rsidR="004D0B05" w:rsidRPr="00BB6A55">
        <w:rPr>
          <w:rFonts w:ascii="Arial" w:hAnsi="Arial" w:cs="Arial"/>
          <w:sz w:val="24"/>
          <w:szCs w:val="24"/>
        </w:rPr>
        <w:t>д.</w:t>
      </w:r>
      <w:r w:rsidRPr="00BB6A55">
        <w:rPr>
          <w:rFonts w:ascii="Arial" w:hAnsi="Arial" w:cs="Arial"/>
          <w:sz w:val="24"/>
          <w:szCs w:val="24"/>
        </w:rPr>
        <w:t xml:space="preserve"> Не хорошо спать и во время поздней обедни, а также в дни определенных календарных праздников, особенно когда проводят кормления душ умерших. Все члены семьи должны присутствовать во время проведения </w:t>
      </w:r>
      <w:r w:rsidR="004D0B05" w:rsidRPr="00BB6A55">
        <w:rPr>
          <w:rFonts w:ascii="Arial" w:hAnsi="Arial" w:cs="Arial"/>
          <w:sz w:val="24"/>
          <w:szCs w:val="24"/>
        </w:rPr>
        <w:t xml:space="preserve">этого </w:t>
      </w:r>
      <w:r w:rsidRPr="00BB6A55">
        <w:rPr>
          <w:rFonts w:ascii="Arial" w:hAnsi="Arial" w:cs="Arial"/>
          <w:sz w:val="24"/>
          <w:szCs w:val="24"/>
        </w:rPr>
        <w:t>ритуал</w:t>
      </w:r>
      <w:r w:rsidR="004D0B05" w:rsidRPr="00BB6A55">
        <w:rPr>
          <w:rFonts w:ascii="Arial" w:hAnsi="Arial" w:cs="Arial"/>
          <w:sz w:val="24"/>
          <w:szCs w:val="24"/>
        </w:rPr>
        <w:t>а</w:t>
      </w:r>
      <w:r w:rsidRPr="00BB6A55">
        <w:rPr>
          <w:rFonts w:ascii="Arial" w:hAnsi="Arial" w:cs="Arial"/>
          <w:sz w:val="24"/>
          <w:szCs w:val="24"/>
        </w:rPr>
        <w:t xml:space="preserve">, даже если в доме младенец и его будят, и не дают уснуть пока не </w:t>
      </w:r>
      <w:r w:rsidR="004D0B05" w:rsidRPr="00BB6A55">
        <w:rPr>
          <w:rFonts w:ascii="Arial" w:hAnsi="Arial" w:cs="Arial"/>
          <w:sz w:val="24"/>
          <w:szCs w:val="24"/>
        </w:rPr>
        <w:t>проведут</w:t>
      </w:r>
      <w:r w:rsidRPr="00BB6A55">
        <w:rPr>
          <w:rFonts w:ascii="Arial" w:hAnsi="Arial" w:cs="Arial"/>
          <w:sz w:val="24"/>
          <w:szCs w:val="24"/>
        </w:rPr>
        <w:t xml:space="preserve"> ритуал. Обычай бдения соблюдается и во время похорон – ачапщара (</w:t>
      </w:r>
      <w:r w:rsidRPr="00BB6A55">
        <w:rPr>
          <w:rFonts w:ascii="Arial" w:hAnsi="Arial" w:cs="Arial"/>
          <w:i/>
          <w:iCs/>
          <w:sz w:val="24"/>
          <w:szCs w:val="24"/>
        </w:rPr>
        <w:t>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ҷ</w:t>
      </w:r>
      <w:r w:rsidRPr="00BB6A55">
        <w:rPr>
          <w:rFonts w:ascii="Arial" w:hAnsi="Arial" w:cs="Arial"/>
          <w:i/>
          <w:iCs/>
          <w:sz w:val="24"/>
          <w:szCs w:val="24"/>
        </w:rPr>
        <w:t>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ҧ</w:t>
      </w:r>
      <w:r w:rsidRPr="00BB6A55">
        <w:rPr>
          <w:rFonts w:ascii="Arial" w:hAnsi="Arial" w:cs="Arial"/>
          <w:i/>
          <w:iCs/>
          <w:sz w:val="24"/>
          <w:szCs w:val="24"/>
        </w:rPr>
        <w:t>шьара</w:t>
      </w:r>
      <w:r w:rsidRPr="00BB6A55">
        <w:rPr>
          <w:rFonts w:ascii="Arial" w:hAnsi="Arial" w:cs="Arial"/>
          <w:sz w:val="24"/>
          <w:szCs w:val="24"/>
        </w:rPr>
        <w:t>).</w:t>
      </w:r>
    </w:p>
    <w:p w14:paraId="298AEF07" w14:textId="4AC2FC9C" w:rsidR="00DF0842" w:rsidRPr="00BB6A55" w:rsidRDefault="00797702" w:rsidP="00E3115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B6A55">
        <w:rPr>
          <w:rFonts w:ascii="Arial" w:hAnsi="Arial" w:cs="Arial"/>
          <w:sz w:val="24"/>
          <w:szCs w:val="24"/>
        </w:rPr>
        <w:t xml:space="preserve">В </w:t>
      </w:r>
      <w:r w:rsidR="004D0B05" w:rsidRPr="00BB6A55">
        <w:rPr>
          <w:rFonts w:ascii="Arial" w:hAnsi="Arial" w:cs="Arial"/>
          <w:sz w:val="24"/>
          <w:szCs w:val="24"/>
        </w:rPr>
        <w:t xml:space="preserve">быличках </w:t>
      </w:r>
      <w:r w:rsidRPr="00BB6A55">
        <w:rPr>
          <w:rFonts w:ascii="Arial" w:hAnsi="Arial" w:cs="Arial"/>
          <w:sz w:val="24"/>
          <w:szCs w:val="24"/>
        </w:rPr>
        <w:t xml:space="preserve">об обмираниях </w:t>
      </w:r>
      <w:r w:rsidR="00925105" w:rsidRPr="00BB6A55">
        <w:rPr>
          <w:rFonts w:ascii="Arial" w:hAnsi="Arial" w:cs="Arial"/>
          <w:sz w:val="24"/>
          <w:szCs w:val="24"/>
        </w:rPr>
        <w:t xml:space="preserve">«сон обычно осмысляется как некое пространство, «коммуникативный коридор», благодаря которому становится возможным контакт с иным миром» </w:t>
      </w:r>
      <w:r w:rsidR="007F0EE8" w:rsidRPr="00BB6A55">
        <w:rPr>
          <w:rFonts w:ascii="Arial" w:hAnsi="Arial" w:cs="Arial"/>
          <w:sz w:val="24"/>
          <w:szCs w:val="24"/>
        </w:rPr>
        <w:t>[</w:t>
      </w:r>
      <w:r w:rsidR="00925105" w:rsidRPr="00BB6A55">
        <w:rPr>
          <w:rFonts w:ascii="Arial" w:hAnsi="Arial" w:cs="Arial"/>
          <w:sz w:val="24"/>
          <w:szCs w:val="24"/>
        </w:rPr>
        <w:t>Сафронов 2008: 140</w:t>
      </w:r>
      <w:r w:rsidR="007F0EE8" w:rsidRPr="00BB6A55">
        <w:rPr>
          <w:rFonts w:ascii="Arial" w:hAnsi="Arial" w:cs="Arial"/>
          <w:sz w:val="24"/>
          <w:szCs w:val="24"/>
        </w:rPr>
        <w:t>]</w:t>
      </w:r>
      <w:r w:rsidR="00925105" w:rsidRPr="00BB6A55">
        <w:rPr>
          <w:rFonts w:ascii="Arial" w:hAnsi="Arial" w:cs="Arial"/>
          <w:sz w:val="24"/>
          <w:szCs w:val="24"/>
        </w:rPr>
        <w:t xml:space="preserve">. </w:t>
      </w:r>
      <w:r w:rsidR="003B29A6" w:rsidRPr="00BB6A55">
        <w:rPr>
          <w:rFonts w:ascii="Arial" w:hAnsi="Arial" w:cs="Arial"/>
          <w:sz w:val="24"/>
          <w:szCs w:val="24"/>
        </w:rPr>
        <w:t>Человек может впасть в литургический сон на три дня («</w:t>
      </w:r>
      <w:r w:rsidR="003B29A6" w:rsidRPr="00BB6A55">
        <w:rPr>
          <w:rFonts w:ascii="Arial" w:hAnsi="Arial" w:cs="Arial"/>
          <w:i/>
          <w:iCs/>
          <w:sz w:val="24"/>
          <w:szCs w:val="24"/>
        </w:rPr>
        <w:t>хымш дмаа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ҧ</w:t>
      </w:r>
      <w:r w:rsidR="003B29A6" w:rsidRPr="00BB6A55">
        <w:rPr>
          <w:rFonts w:ascii="Arial" w:hAnsi="Arial" w:cs="Arial"/>
          <w:i/>
          <w:iCs/>
          <w:sz w:val="24"/>
          <w:szCs w:val="24"/>
        </w:rPr>
        <w:t>ш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ӡ</w:t>
      </w:r>
      <w:r w:rsidR="003B29A6" w:rsidRPr="00BB6A55">
        <w:rPr>
          <w:rFonts w:ascii="Arial" w:hAnsi="Arial" w:cs="Arial"/>
          <w:i/>
          <w:iCs/>
          <w:sz w:val="24"/>
          <w:szCs w:val="24"/>
        </w:rPr>
        <w:t>ак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="003B29A6" w:rsidRPr="00BB6A55">
        <w:rPr>
          <w:rFonts w:ascii="Arial" w:hAnsi="Arial" w:cs="Arial"/>
          <w:i/>
          <w:iCs/>
          <w:sz w:val="24"/>
          <w:szCs w:val="24"/>
        </w:rPr>
        <w:t>а дыц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="003B29A6" w:rsidRPr="00BB6A55">
        <w:rPr>
          <w:rFonts w:ascii="Arial" w:hAnsi="Arial" w:cs="Arial"/>
          <w:i/>
          <w:iCs/>
          <w:sz w:val="24"/>
          <w:szCs w:val="24"/>
        </w:rPr>
        <w:t>ан</w:t>
      </w:r>
      <w:r w:rsidR="003B29A6" w:rsidRPr="00BB6A55">
        <w:rPr>
          <w:rFonts w:ascii="Arial" w:hAnsi="Arial" w:cs="Arial"/>
          <w:sz w:val="24"/>
          <w:szCs w:val="24"/>
        </w:rPr>
        <w:t xml:space="preserve">») </w:t>
      </w:r>
      <w:r w:rsidR="007F0EE8" w:rsidRPr="00BB6A55">
        <w:rPr>
          <w:rFonts w:ascii="Arial" w:hAnsi="Arial" w:cs="Arial"/>
          <w:sz w:val="24"/>
          <w:szCs w:val="24"/>
        </w:rPr>
        <w:t>[</w:t>
      </w:r>
      <w:r w:rsidR="003B29A6" w:rsidRPr="00BB6A55">
        <w:rPr>
          <w:rFonts w:ascii="Arial" w:hAnsi="Arial" w:cs="Arial"/>
          <w:sz w:val="24"/>
          <w:szCs w:val="24"/>
        </w:rPr>
        <w:t>Габниа 2002: 161</w:t>
      </w:r>
      <w:r w:rsidR="007F0EE8" w:rsidRPr="00BB6A55">
        <w:rPr>
          <w:rFonts w:ascii="Arial" w:hAnsi="Arial" w:cs="Arial"/>
          <w:sz w:val="24"/>
          <w:szCs w:val="24"/>
        </w:rPr>
        <w:t>–</w:t>
      </w:r>
      <w:r w:rsidR="003B29A6" w:rsidRPr="00BB6A55">
        <w:rPr>
          <w:rFonts w:ascii="Arial" w:hAnsi="Arial" w:cs="Arial"/>
          <w:sz w:val="24"/>
          <w:szCs w:val="24"/>
        </w:rPr>
        <w:t>162</w:t>
      </w:r>
      <w:r w:rsidR="007F0EE8" w:rsidRPr="00BB6A55">
        <w:rPr>
          <w:rFonts w:ascii="Arial" w:hAnsi="Arial" w:cs="Arial"/>
          <w:sz w:val="24"/>
          <w:szCs w:val="24"/>
        </w:rPr>
        <w:t>]</w:t>
      </w:r>
      <w:r w:rsidR="003B29A6" w:rsidRPr="00BB6A55">
        <w:rPr>
          <w:rFonts w:ascii="Arial" w:hAnsi="Arial" w:cs="Arial"/>
          <w:sz w:val="24"/>
          <w:szCs w:val="24"/>
        </w:rPr>
        <w:t xml:space="preserve">, а то и </w:t>
      </w:r>
      <w:r w:rsidR="004D0B05" w:rsidRPr="00BB6A55">
        <w:rPr>
          <w:rFonts w:ascii="Arial" w:hAnsi="Arial" w:cs="Arial"/>
          <w:sz w:val="24"/>
          <w:szCs w:val="24"/>
        </w:rPr>
        <w:t>больше, встречаются рассказы, где человек б</w:t>
      </w:r>
      <w:r w:rsidR="00E41CB5" w:rsidRPr="00BB6A55">
        <w:rPr>
          <w:rFonts w:ascii="Arial" w:hAnsi="Arial" w:cs="Arial"/>
          <w:sz w:val="24"/>
          <w:szCs w:val="24"/>
        </w:rPr>
        <w:t xml:space="preserve">еспробудно спал целую </w:t>
      </w:r>
      <w:r w:rsidR="003B29A6" w:rsidRPr="00BB6A55">
        <w:rPr>
          <w:rFonts w:ascii="Arial" w:hAnsi="Arial" w:cs="Arial"/>
          <w:sz w:val="24"/>
          <w:szCs w:val="24"/>
        </w:rPr>
        <w:t>неделю. Причем спящего таким непробудным сном называют «</w:t>
      </w:r>
      <w:r w:rsidR="003B29A6" w:rsidRPr="00BB6A55">
        <w:rPr>
          <w:rFonts w:ascii="Arial" w:hAnsi="Arial" w:cs="Arial"/>
          <w:i/>
          <w:iCs/>
          <w:sz w:val="24"/>
          <w:szCs w:val="24"/>
        </w:rPr>
        <w:t>дц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="003B29A6" w:rsidRPr="00BB6A55">
        <w:rPr>
          <w:rFonts w:ascii="Arial" w:hAnsi="Arial" w:cs="Arial"/>
          <w:i/>
          <w:iCs/>
          <w:sz w:val="24"/>
          <w:szCs w:val="24"/>
        </w:rPr>
        <w:t>алахеит</w:t>
      </w:r>
      <w:r w:rsidR="003B29A6" w:rsidRPr="00BB6A55">
        <w:rPr>
          <w:rFonts w:ascii="Arial" w:hAnsi="Arial" w:cs="Arial"/>
          <w:sz w:val="24"/>
          <w:szCs w:val="24"/>
        </w:rPr>
        <w:t>», от «</w:t>
      </w:r>
      <w:r w:rsidR="003B29A6" w:rsidRPr="00BB6A55">
        <w:rPr>
          <w:rFonts w:ascii="Arial" w:hAnsi="Arial" w:cs="Arial"/>
          <w:i/>
          <w:iCs/>
          <w:sz w:val="24"/>
          <w:szCs w:val="24"/>
        </w:rPr>
        <w:t>цва</w:t>
      </w:r>
      <w:r w:rsidR="003B29A6" w:rsidRPr="00BB6A55">
        <w:rPr>
          <w:rFonts w:ascii="Arial" w:hAnsi="Arial" w:cs="Arial"/>
          <w:sz w:val="24"/>
          <w:szCs w:val="24"/>
        </w:rPr>
        <w:t>» – «спать», «</w:t>
      </w:r>
      <w:r w:rsidR="003B29A6" w:rsidRPr="00BB6A55">
        <w:rPr>
          <w:rFonts w:ascii="Arial" w:hAnsi="Arial" w:cs="Arial"/>
          <w:i/>
          <w:iCs/>
          <w:sz w:val="24"/>
          <w:szCs w:val="24"/>
        </w:rPr>
        <w:t>алахара</w:t>
      </w:r>
      <w:r w:rsidR="003B29A6" w:rsidRPr="00BB6A55">
        <w:rPr>
          <w:rFonts w:ascii="Arial" w:hAnsi="Arial" w:cs="Arial"/>
          <w:sz w:val="24"/>
          <w:szCs w:val="24"/>
        </w:rPr>
        <w:t xml:space="preserve">» – «затянувшийся», т.е. «затянувшийся сон». </w:t>
      </w:r>
      <w:r w:rsidR="006A69D7" w:rsidRPr="00BB6A55">
        <w:rPr>
          <w:rFonts w:ascii="Arial" w:hAnsi="Arial" w:cs="Arial"/>
          <w:sz w:val="24"/>
          <w:szCs w:val="24"/>
        </w:rPr>
        <w:t xml:space="preserve">Во время такого </w:t>
      </w:r>
      <w:r w:rsidR="003B29A6" w:rsidRPr="00BB6A55">
        <w:rPr>
          <w:rFonts w:ascii="Arial" w:hAnsi="Arial" w:cs="Arial"/>
          <w:sz w:val="24"/>
          <w:szCs w:val="24"/>
        </w:rPr>
        <w:t xml:space="preserve">затянувшегося </w:t>
      </w:r>
      <w:r w:rsidR="006A69D7" w:rsidRPr="00BB6A55">
        <w:rPr>
          <w:rFonts w:ascii="Arial" w:hAnsi="Arial" w:cs="Arial"/>
          <w:sz w:val="24"/>
          <w:szCs w:val="24"/>
        </w:rPr>
        <w:t xml:space="preserve">сна спящий </w:t>
      </w:r>
      <w:r w:rsidR="00E41CB5" w:rsidRPr="00BB6A55">
        <w:rPr>
          <w:rFonts w:ascii="Arial" w:hAnsi="Arial" w:cs="Arial"/>
          <w:sz w:val="24"/>
          <w:szCs w:val="24"/>
        </w:rPr>
        <w:lastRenderedPageBreak/>
        <w:t xml:space="preserve">попадает в иной мир, </w:t>
      </w:r>
      <w:r w:rsidR="006A69D7" w:rsidRPr="00BB6A55">
        <w:rPr>
          <w:rFonts w:ascii="Arial" w:hAnsi="Arial" w:cs="Arial"/>
          <w:sz w:val="24"/>
          <w:szCs w:val="24"/>
        </w:rPr>
        <w:t>общается с умершими родственниками</w:t>
      </w:r>
      <w:r w:rsidR="00E41CB5" w:rsidRPr="00BB6A55">
        <w:rPr>
          <w:rFonts w:ascii="Arial" w:hAnsi="Arial" w:cs="Arial"/>
          <w:sz w:val="24"/>
          <w:szCs w:val="24"/>
        </w:rPr>
        <w:t xml:space="preserve"> и </w:t>
      </w:r>
      <w:r w:rsidR="006A69D7" w:rsidRPr="00BB6A55">
        <w:rPr>
          <w:rFonts w:ascii="Arial" w:hAnsi="Arial" w:cs="Arial"/>
          <w:sz w:val="24"/>
          <w:szCs w:val="24"/>
        </w:rPr>
        <w:t xml:space="preserve">становится наблюдателем </w:t>
      </w:r>
      <w:r w:rsidR="00E41CB5" w:rsidRPr="00BB6A55">
        <w:rPr>
          <w:rFonts w:ascii="Arial" w:hAnsi="Arial" w:cs="Arial"/>
          <w:sz w:val="24"/>
          <w:szCs w:val="24"/>
        </w:rPr>
        <w:t xml:space="preserve">установленных там </w:t>
      </w:r>
      <w:r w:rsidR="006A69D7" w:rsidRPr="00BB6A55">
        <w:rPr>
          <w:rFonts w:ascii="Arial" w:hAnsi="Arial" w:cs="Arial"/>
          <w:sz w:val="24"/>
          <w:szCs w:val="24"/>
        </w:rPr>
        <w:t>порядков.</w:t>
      </w:r>
      <w:r w:rsidR="003B29A6" w:rsidRPr="00BB6A55">
        <w:rPr>
          <w:rFonts w:ascii="Arial" w:hAnsi="Arial" w:cs="Arial"/>
          <w:sz w:val="24"/>
          <w:szCs w:val="24"/>
        </w:rPr>
        <w:t xml:space="preserve"> </w:t>
      </w:r>
    </w:p>
    <w:p w14:paraId="65C43475" w14:textId="5356646C" w:rsidR="007F0EE8" w:rsidRPr="00BB6A55" w:rsidRDefault="007F0EE8" w:rsidP="007F0EE8">
      <w:pPr>
        <w:spacing w:line="240" w:lineRule="auto"/>
        <w:ind w:firstLine="426"/>
        <w:jc w:val="both"/>
        <w:rPr>
          <w:rFonts w:ascii="Arial" w:hAnsi="Arial" w:cs="Arial"/>
          <w:i/>
          <w:iCs/>
          <w:sz w:val="24"/>
          <w:szCs w:val="24"/>
        </w:rPr>
      </w:pPr>
      <w:r w:rsidRPr="00BB6A55">
        <w:rPr>
          <w:rFonts w:ascii="Arial" w:hAnsi="Arial" w:cs="Arial"/>
          <w:i/>
          <w:iCs/>
          <w:sz w:val="24"/>
          <w:szCs w:val="24"/>
        </w:rPr>
        <w:t>«</w:t>
      </w:r>
      <w:r w:rsidR="009A511F" w:rsidRPr="00BB6A55">
        <w:rPr>
          <w:rFonts w:ascii="Arial" w:hAnsi="Arial" w:cs="Arial"/>
          <w:i/>
          <w:iCs/>
          <w:sz w:val="24"/>
          <w:szCs w:val="24"/>
          <w:lang w:val="en-US"/>
        </w:rPr>
        <w:t xml:space="preserve">&lt;…&gt; </w:t>
      </w:r>
      <w:r w:rsidRPr="00BB6A55">
        <w:rPr>
          <w:rFonts w:ascii="Arial" w:hAnsi="Arial" w:cs="Arial"/>
          <w:i/>
          <w:iCs/>
          <w:sz w:val="24"/>
          <w:szCs w:val="24"/>
        </w:rPr>
        <w:t>Хаха-хымш ды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қә</w:t>
      </w:r>
      <w:r w:rsidRPr="00BB6A55">
        <w:rPr>
          <w:rFonts w:ascii="Arial" w:hAnsi="Arial" w:cs="Arial"/>
          <w:i/>
          <w:iCs/>
          <w:sz w:val="24"/>
          <w:szCs w:val="24"/>
        </w:rPr>
        <w:t>ын. Нас абрыи лг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Pr="00BB6A55">
        <w:rPr>
          <w:rFonts w:ascii="Arial" w:hAnsi="Arial" w:cs="Arial"/>
          <w:i/>
          <w:iCs/>
          <w:sz w:val="24"/>
          <w:szCs w:val="24"/>
        </w:rPr>
        <w:t>ы, р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ҳә</w:t>
      </w:r>
      <w:r w:rsidRPr="00BB6A55">
        <w:rPr>
          <w:rFonts w:ascii="Arial" w:hAnsi="Arial" w:cs="Arial"/>
          <w:i/>
          <w:iCs/>
          <w:sz w:val="24"/>
          <w:szCs w:val="24"/>
        </w:rPr>
        <w:t>еит, ма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ҷ</w:t>
      </w:r>
      <w:r w:rsidRPr="00BB6A55">
        <w:rPr>
          <w:rFonts w:ascii="Arial" w:hAnsi="Arial" w:cs="Arial"/>
          <w:i/>
          <w:iCs/>
          <w:sz w:val="24"/>
          <w:szCs w:val="24"/>
        </w:rPr>
        <w:t>к лы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ҧ</w:t>
      </w:r>
      <w:r w:rsidRPr="00BB6A55">
        <w:rPr>
          <w:rFonts w:ascii="Arial" w:hAnsi="Arial" w:cs="Arial"/>
          <w:i/>
          <w:iCs/>
          <w:sz w:val="24"/>
          <w:szCs w:val="24"/>
        </w:rPr>
        <w:t>сы ш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ҭ</w:t>
      </w:r>
      <w:r w:rsidRPr="00BB6A55">
        <w:rPr>
          <w:rFonts w:ascii="Arial" w:hAnsi="Arial" w:cs="Arial"/>
          <w:i/>
          <w:iCs/>
          <w:sz w:val="24"/>
          <w:szCs w:val="24"/>
        </w:rPr>
        <w:t>оу удыррат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Pr="00BB6A55">
        <w:rPr>
          <w:rFonts w:ascii="Arial" w:hAnsi="Arial" w:cs="Arial"/>
          <w:i/>
          <w:iCs/>
          <w:sz w:val="24"/>
          <w:szCs w:val="24"/>
        </w:rPr>
        <w:t>ы ауыс ауыит. Нас дал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ҵ</w:t>
      </w:r>
      <w:r w:rsidRPr="00BB6A55">
        <w:rPr>
          <w:rFonts w:ascii="Arial" w:hAnsi="Arial" w:cs="Arial"/>
          <w:i/>
          <w:iCs/>
          <w:sz w:val="24"/>
          <w:szCs w:val="24"/>
        </w:rPr>
        <w:t>ыит, хымш рышь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ҭ</w:t>
      </w:r>
      <w:r w:rsidRPr="00BB6A55">
        <w:rPr>
          <w:rFonts w:ascii="Arial" w:hAnsi="Arial" w:cs="Arial"/>
          <w:i/>
          <w:iCs/>
          <w:sz w:val="24"/>
          <w:szCs w:val="24"/>
        </w:rPr>
        <w:t>ахь.Данал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ҵ</w:t>
      </w:r>
      <w:r w:rsidRPr="00BB6A55">
        <w:rPr>
          <w:rFonts w:ascii="Arial" w:hAnsi="Arial" w:cs="Arial"/>
          <w:i/>
          <w:iCs/>
          <w:sz w:val="24"/>
          <w:szCs w:val="24"/>
        </w:rPr>
        <w:t>, саб иашьа, иа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ҳә</w:t>
      </w:r>
      <w:r w:rsidRPr="00BB6A55">
        <w:rPr>
          <w:rFonts w:ascii="Arial" w:hAnsi="Arial" w:cs="Arial"/>
          <w:i/>
          <w:iCs/>
          <w:sz w:val="24"/>
          <w:szCs w:val="24"/>
        </w:rPr>
        <w:t>шьа, дара Лак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Pr="00BB6A55">
        <w:rPr>
          <w:rFonts w:ascii="Arial" w:hAnsi="Arial" w:cs="Arial"/>
          <w:i/>
          <w:iCs/>
          <w:sz w:val="24"/>
          <w:szCs w:val="24"/>
        </w:rPr>
        <w:t>ыиаа ирымаз, уыбрыи дылбеит. Котик Дамеи, иы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ҷ</w:t>
      </w:r>
      <w:r w:rsidRPr="00BB6A55">
        <w:rPr>
          <w:rFonts w:ascii="Arial" w:hAnsi="Arial" w:cs="Arial"/>
          <w:i/>
          <w:iCs/>
          <w:sz w:val="24"/>
          <w:szCs w:val="24"/>
        </w:rPr>
        <w:t>к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Pr="00BB6A55">
        <w:rPr>
          <w:rFonts w:ascii="Arial" w:hAnsi="Arial" w:cs="Arial"/>
          <w:i/>
          <w:iCs/>
          <w:sz w:val="24"/>
          <w:szCs w:val="24"/>
        </w:rPr>
        <w:t xml:space="preserve">ын, абныи 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Ԥ</w:t>
      </w:r>
      <w:r w:rsidRPr="00BB6A55">
        <w:rPr>
          <w:rFonts w:ascii="Arial" w:hAnsi="Arial" w:cs="Arial"/>
          <w:i/>
          <w:iCs/>
          <w:sz w:val="24"/>
          <w:szCs w:val="24"/>
        </w:rPr>
        <w:t>иц Мтон иы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ҷ</w:t>
      </w:r>
      <w:r w:rsidRPr="00BB6A55">
        <w:rPr>
          <w:rFonts w:ascii="Arial" w:hAnsi="Arial" w:cs="Arial"/>
          <w:i/>
          <w:iCs/>
          <w:sz w:val="24"/>
          <w:szCs w:val="24"/>
        </w:rPr>
        <w:t>к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Pr="00BB6A55">
        <w:rPr>
          <w:rFonts w:ascii="Arial" w:hAnsi="Arial" w:cs="Arial"/>
          <w:i/>
          <w:iCs/>
          <w:sz w:val="24"/>
          <w:szCs w:val="24"/>
        </w:rPr>
        <w:t>ыныи иыманы абра акы ды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ҵ</w:t>
      </w:r>
      <w:r w:rsidRPr="00BB6A55">
        <w:rPr>
          <w:rFonts w:ascii="Arial" w:hAnsi="Arial" w:cs="Arial"/>
          <w:i/>
          <w:iCs/>
          <w:sz w:val="24"/>
          <w:szCs w:val="24"/>
        </w:rPr>
        <w:t xml:space="preserve">агылоуп. – Арахь бмааин 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Ԥ</w:t>
      </w:r>
      <w:r w:rsidRPr="00BB6A55">
        <w:rPr>
          <w:rFonts w:ascii="Arial" w:hAnsi="Arial" w:cs="Arial"/>
          <w:i/>
          <w:iCs/>
          <w:sz w:val="24"/>
          <w:szCs w:val="24"/>
        </w:rPr>
        <w:t>урцха, арахь бат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әӡ</w:t>
      </w:r>
      <w:r w:rsidRPr="00BB6A55">
        <w:rPr>
          <w:rFonts w:ascii="Arial" w:hAnsi="Arial" w:cs="Arial"/>
          <w:i/>
          <w:iCs/>
          <w:sz w:val="24"/>
          <w:szCs w:val="24"/>
        </w:rPr>
        <w:t xml:space="preserve">ам, – 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ҳә</w:t>
      </w:r>
      <w:r w:rsidRPr="00BB6A55">
        <w:rPr>
          <w:rFonts w:ascii="Arial" w:hAnsi="Arial" w:cs="Arial"/>
          <w:i/>
          <w:iCs/>
          <w:sz w:val="24"/>
          <w:szCs w:val="24"/>
        </w:rPr>
        <w:t>а и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ҳә</w:t>
      </w:r>
      <w:r w:rsidRPr="00BB6A55">
        <w:rPr>
          <w:rFonts w:ascii="Arial" w:hAnsi="Arial" w:cs="Arial"/>
          <w:i/>
          <w:iCs/>
          <w:sz w:val="24"/>
          <w:szCs w:val="24"/>
        </w:rPr>
        <w:t xml:space="preserve">он, аныи 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</w:t>
      </w:r>
      <w:r w:rsidRPr="00BB6A55">
        <w:rPr>
          <w:rFonts w:ascii="Arial" w:hAnsi="Arial" w:cs="Arial"/>
          <w:i/>
          <w:iCs/>
          <w:sz w:val="24"/>
          <w:szCs w:val="24"/>
        </w:rPr>
        <w:t>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ҳә</w:t>
      </w:r>
      <w:r w:rsidRPr="00BB6A55">
        <w:rPr>
          <w:rFonts w:ascii="Arial" w:hAnsi="Arial" w:cs="Arial"/>
          <w:i/>
          <w:iCs/>
          <w:sz w:val="24"/>
          <w:szCs w:val="24"/>
        </w:rPr>
        <w:t>шьа л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ҧ</w:t>
      </w:r>
      <w:r w:rsidRPr="00BB6A55">
        <w:rPr>
          <w:rFonts w:ascii="Arial" w:hAnsi="Arial" w:cs="Arial"/>
          <w:i/>
          <w:iCs/>
          <w:sz w:val="24"/>
          <w:szCs w:val="24"/>
        </w:rPr>
        <w:t xml:space="preserve">а. </w:t>
      </w:r>
    </w:p>
    <w:p w14:paraId="331D6896" w14:textId="1A044C43" w:rsidR="007F0EE8" w:rsidRPr="00BB6A55" w:rsidRDefault="007F0EE8" w:rsidP="007F0EE8">
      <w:pPr>
        <w:spacing w:line="240" w:lineRule="auto"/>
        <w:ind w:firstLine="426"/>
        <w:jc w:val="both"/>
        <w:rPr>
          <w:rFonts w:ascii="Arial" w:hAnsi="Arial" w:cs="Arial"/>
          <w:i/>
          <w:iCs/>
          <w:sz w:val="24"/>
          <w:szCs w:val="24"/>
        </w:rPr>
      </w:pPr>
      <w:r w:rsidRPr="00BB6A55">
        <w:rPr>
          <w:rFonts w:ascii="Arial" w:hAnsi="Arial" w:cs="Arial"/>
          <w:i/>
          <w:iCs/>
          <w:sz w:val="24"/>
          <w:szCs w:val="24"/>
        </w:rPr>
        <w:t>Нас да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ҽ</w:t>
      </w:r>
      <w:r w:rsidRPr="00BB6A55">
        <w:rPr>
          <w:rFonts w:ascii="Arial" w:hAnsi="Arial" w:cs="Arial"/>
          <w:i/>
          <w:iCs/>
          <w:sz w:val="24"/>
          <w:szCs w:val="24"/>
        </w:rPr>
        <w:t>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ӡә</w:t>
      </w:r>
      <w:r w:rsidRPr="00BB6A55">
        <w:rPr>
          <w:rFonts w:ascii="Arial" w:hAnsi="Arial" w:cs="Arial"/>
          <w:i/>
          <w:iCs/>
          <w:sz w:val="24"/>
          <w:szCs w:val="24"/>
        </w:rPr>
        <w:t>ы и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ҿ</w:t>
      </w:r>
      <w:r w:rsidRPr="00BB6A55">
        <w:rPr>
          <w:rFonts w:ascii="Arial" w:hAnsi="Arial" w:cs="Arial"/>
          <w:i/>
          <w:iCs/>
          <w:sz w:val="24"/>
          <w:szCs w:val="24"/>
        </w:rPr>
        <w:t>ы дааин, уаагьы уыс ашы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қә</w:t>
      </w:r>
      <w:r w:rsidRPr="00BB6A55">
        <w:rPr>
          <w:rFonts w:ascii="Arial" w:hAnsi="Arial" w:cs="Arial"/>
          <w:i/>
          <w:iCs/>
          <w:sz w:val="24"/>
          <w:szCs w:val="24"/>
        </w:rPr>
        <w:t>саз уасак ршьызаап, ах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Pr="00BB6A55">
        <w:rPr>
          <w:rFonts w:ascii="Arial" w:hAnsi="Arial" w:cs="Arial"/>
          <w:i/>
          <w:iCs/>
          <w:sz w:val="24"/>
          <w:szCs w:val="24"/>
        </w:rPr>
        <w:t>да акы ахаш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Pr="00BB6A55">
        <w:rPr>
          <w:rFonts w:ascii="Arial" w:hAnsi="Arial" w:cs="Arial"/>
          <w:i/>
          <w:iCs/>
          <w:sz w:val="24"/>
          <w:szCs w:val="24"/>
        </w:rPr>
        <w:t>а ицыуп уа. Нас аныи ачыс иы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ҟ</w:t>
      </w:r>
      <w:r w:rsidRPr="00BB6A55">
        <w:rPr>
          <w:rFonts w:ascii="Arial" w:hAnsi="Arial" w:cs="Arial"/>
          <w:i/>
          <w:iCs/>
          <w:sz w:val="24"/>
          <w:szCs w:val="24"/>
        </w:rPr>
        <w:t>ар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ҵ</w:t>
      </w:r>
      <w:r w:rsidRPr="00BB6A55">
        <w:rPr>
          <w:rFonts w:ascii="Arial" w:hAnsi="Arial" w:cs="Arial"/>
          <w:i/>
          <w:iCs/>
          <w:sz w:val="24"/>
          <w:szCs w:val="24"/>
        </w:rPr>
        <w:t>о зегь астол иы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қә</w:t>
      </w:r>
      <w:r w:rsidRPr="00BB6A55">
        <w:rPr>
          <w:rFonts w:ascii="Arial" w:hAnsi="Arial" w:cs="Arial"/>
          <w:i/>
          <w:iCs/>
          <w:sz w:val="24"/>
          <w:szCs w:val="24"/>
        </w:rPr>
        <w:t>гылоуп. Ашь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ҭ</w:t>
      </w:r>
      <w:r w:rsidRPr="00BB6A55">
        <w:rPr>
          <w:rFonts w:ascii="Arial" w:hAnsi="Arial" w:cs="Arial"/>
          <w:i/>
          <w:iCs/>
          <w:sz w:val="24"/>
          <w:szCs w:val="24"/>
        </w:rPr>
        <w:t>ахь лара лы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ҧ</w:t>
      </w:r>
      <w:r w:rsidRPr="00BB6A55">
        <w:rPr>
          <w:rFonts w:ascii="Arial" w:hAnsi="Arial" w:cs="Arial"/>
          <w:i/>
          <w:iCs/>
          <w:sz w:val="24"/>
          <w:szCs w:val="24"/>
        </w:rPr>
        <w:t xml:space="preserve">сы 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ҭ</w:t>
      </w:r>
      <w:r w:rsidRPr="00BB6A55">
        <w:rPr>
          <w:rFonts w:ascii="Arial" w:hAnsi="Arial" w:cs="Arial"/>
          <w:i/>
          <w:iCs/>
          <w:sz w:val="24"/>
          <w:szCs w:val="24"/>
        </w:rPr>
        <w:t>алеит.</w:t>
      </w:r>
    </w:p>
    <w:p w14:paraId="0A42148B" w14:textId="7C733FE2" w:rsidR="007F0EE8" w:rsidRPr="00BB6A55" w:rsidRDefault="007F0EE8" w:rsidP="007F0EE8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B6A55">
        <w:rPr>
          <w:rFonts w:ascii="Arial" w:hAnsi="Arial" w:cs="Arial"/>
          <w:i/>
          <w:iCs/>
          <w:sz w:val="24"/>
          <w:szCs w:val="24"/>
        </w:rPr>
        <w:t xml:space="preserve">Уыбрыи игылазыи сареи Афон 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</w:t>
      </w:r>
      <w:r w:rsidRPr="00BB6A55">
        <w:rPr>
          <w:rFonts w:ascii="Arial" w:hAnsi="Arial" w:cs="Arial"/>
          <w:i/>
          <w:iCs/>
          <w:sz w:val="24"/>
          <w:szCs w:val="24"/>
        </w:rPr>
        <w:t>аи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қә</w:t>
      </w:r>
      <w:r w:rsidRPr="00BB6A55">
        <w:rPr>
          <w:rFonts w:ascii="Arial" w:hAnsi="Arial" w:cs="Arial"/>
          <w:i/>
          <w:iCs/>
          <w:sz w:val="24"/>
          <w:szCs w:val="24"/>
        </w:rPr>
        <w:t>ш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Pr="00BB6A55">
        <w:rPr>
          <w:rFonts w:ascii="Arial" w:hAnsi="Arial" w:cs="Arial"/>
          <w:i/>
          <w:iCs/>
          <w:sz w:val="24"/>
          <w:szCs w:val="24"/>
        </w:rPr>
        <w:t>еит, агара сыл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ҭ</w:t>
      </w:r>
      <w:r w:rsidRPr="00BB6A55">
        <w:rPr>
          <w:rFonts w:ascii="Arial" w:hAnsi="Arial" w:cs="Arial"/>
          <w:i/>
          <w:iCs/>
          <w:sz w:val="24"/>
          <w:szCs w:val="24"/>
        </w:rPr>
        <w:t>еит абар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ҭ</w:t>
      </w:r>
      <w:r w:rsidRPr="00BB6A55">
        <w:rPr>
          <w:rFonts w:ascii="Arial" w:hAnsi="Arial" w:cs="Arial"/>
          <w:i/>
          <w:iCs/>
          <w:sz w:val="24"/>
          <w:szCs w:val="24"/>
        </w:rPr>
        <w:t xml:space="preserve"> сых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әҷқә</w:t>
      </w:r>
      <w:r w:rsidRPr="00BB6A55">
        <w:rPr>
          <w:rFonts w:ascii="Arial" w:hAnsi="Arial" w:cs="Arial"/>
          <w:i/>
          <w:iCs/>
          <w:sz w:val="24"/>
          <w:szCs w:val="24"/>
        </w:rPr>
        <w:t>а зласаа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ӡ</w:t>
      </w:r>
      <w:r w:rsidRPr="00BB6A55">
        <w:rPr>
          <w:rFonts w:ascii="Arial" w:hAnsi="Arial" w:cs="Arial"/>
          <w:i/>
          <w:iCs/>
          <w:sz w:val="24"/>
          <w:szCs w:val="24"/>
        </w:rPr>
        <w:t>аз уыбрыи алоуп. Абас ауа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ҩ</w:t>
      </w:r>
      <w:r w:rsidRPr="00BB6A55">
        <w:rPr>
          <w:rFonts w:ascii="Arial" w:hAnsi="Arial" w:cs="Arial"/>
          <w:i/>
          <w:iCs/>
          <w:sz w:val="24"/>
          <w:szCs w:val="24"/>
        </w:rPr>
        <w:t>ы дгылоит»</w:t>
      </w:r>
      <w:r w:rsidRPr="00BB6A55">
        <w:rPr>
          <w:rStyle w:val="ab"/>
          <w:rFonts w:ascii="Arial" w:hAnsi="Arial" w:cs="Arial"/>
          <w:sz w:val="24"/>
          <w:szCs w:val="24"/>
        </w:rPr>
        <w:footnoteReference w:id="1"/>
      </w:r>
      <w:r w:rsidR="000A30AC" w:rsidRPr="00BB6A55">
        <w:rPr>
          <w:rFonts w:ascii="Arial" w:hAnsi="Arial" w:cs="Arial"/>
          <w:sz w:val="24"/>
          <w:szCs w:val="24"/>
        </w:rPr>
        <w:t>.</w:t>
      </w:r>
    </w:p>
    <w:p w14:paraId="696B7FE6" w14:textId="07C8514B" w:rsidR="00E84CB5" w:rsidRPr="00BB6A55" w:rsidRDefault="009A511F" w:rsidP="007F0EE8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B6A55">
        <w:rPr>
          <w:rFonts w:ascii="Arial" w:hAnsi="Arial" w:cs="Arial"/>
          <w:sz w:val="24"/>
          <w:szCs w:val="24"/>
        </w:rPr>
        <w:t>«&lt;…&gt; Она лежала три дня и три ночи. Еле-еле билось сердце, что показывало признаки жизни. После трех дней пришла в себя. Когда пришла в себя, она рассказала, что видела своего умершего дядю Пица с сыновьями Котика и Дамея. “Не иди сюда, тебе тут не место” сказал ей Пиц.</w:t>
      </w:r>
      <w:r w:rsidR="00E647F4" w:rsidRPr="00BB6A55">
        <w:rPr>
          <w:rFonts w:ascii="Arial" w:hAnsi="Arial" w:cs="Arial"/>
          <w:sz w:val="24"/>
          <w:szCs w:val="24"/>
        </w:rPr>
        <w:t xml:space="preserve"> К другим подошла, там она увидела накрытый стол, но и туда ее не пустили. После она ожила. Вот с этой ожившей я виделась в Афоне, она мне и люльку подарила, в которой я своих детей воспитала. Так человек оживает (букв. встает)».</w:t>
      </w:r>
    </w:p>
    <w:p w14:paraId="4178B156" w14:textId="241AC801" w:rsidR="007F0EE8" w:rsidRPr="00BB6A55" w:rsidRDefault="007F0EE8" w:rsidP="007F0EE8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18E04734" w14:textId="5F162025" w:rsidR="003B29A6" w:rsidRPr="00BB6A55" w:rsidRDefault="003B29A6" w:rsidP="00E3115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B6A55">
        <w:rPr>
          <w:rFonts w:ascii="Arial" w:hAnsi="Arial" w:cs="Arial"/>
          <w:sz w:val="24"/>
          <w:szCs w:val="24"/>
        </w:rPr>
        <w:t xml:space="preserve">Традиционная схема рассказов </w:t>
      </w:r>
      <w:r w:rsidR="00DF0842" w:rsidRPr="00BB6A55">
        <w:rPr>
          <w:rFonts w:ascii="Arial" w:hAnsi="Arial" w:cs="Arial"/>
          <w:sz w:val="24"/>
          <w:szCs w:val="24"/>
        </w:rPr>
        <w:t>об обмирании,</w:t>
      </w:r>
      <w:r w:rsidRPr="00BB6A55">
        <w:rPr>
          <w:rFonts w:ascii="Arial" w:hAnsi="Arial" w:cs="Arial"/>
          <w:sz w:val="24"/>
          <w:szCs w:val="24"/>
        </w:rPr>
        <w:t xml:space="preserve"> следующая:</w:t>
      </w:r>
      <w:r w:rsidR="00E647F4" w:rsidRPr="00BB6A55">
        <w:rPr>
          <w:rFonts w:ascii="Arial" w:hAnsi="Arial" w:cs="Arial"/>
          <w:sz w:val="24"/>
          <w:szCs w:val="24"/>
        </w:rPr>
        <w:t xml:space="preserve"> </w:t>
      </w:r>
      <w:r w:rsidR="00DF0842" w:rsidRPr="00BB6A55">
        <w:rPr>
          <w:rFonts w:ascii="Arial" w:hAnsi="Arial" w:cs="Arial"/>
          <w:sz w:val="24"/>
          <w:szCs w:val="24"/>
        </w:rPr>
        <w:t>человек начинает рассказывать</w:t>
      </w:r>
      <w:r w:rsidR="00BE6778" w:rsidRPr="00BB6A55">
        <w:rPr>
          <w:rFonts w:ascii="Arial" w:hAnsi="Arial" w:cs="Arial"/>
          <w:sz w:val="24"/>
          <w:szCs w:val="24"/>
        </w:rPr>
        <w:t xml:space="preserve"> (или пересказывать)</w:t>
      </w:r>
      <w:r w:rsidR="00DF0842" w:rsidRPr="00BB6A55">
        <w:rPr>
          <w:rFonts w:ascii="Arial" w:hAnsi="Arial" w:cs="Arial"/>
          <w:sz w:val="24"/>
          <w:szCs w:val="24"/>
        </w:rPr>
        <w:t xml:space="preserve"> сон с того, как он</w:t>
      </w:r>
      <w:r w:rsidR="00E41CB5" w:rsidRPr="00BB6A55">
        <w:rPr>
          <w:rFonts w:ascii="Arial" w:hAnsi="Arial" w:cs="Arial"/>
          <w:sz w:val="24"/>
          <w:szCs w:val="24"/>
        </w:rPr>
        <w:t xml:space="preserve"> сам (или его знакомый)</w:t>
      </w:r>
      <w:r w:rsidR="00DF0842" w:rsidRPr="00BB6A55">
        <w:rPr>
          <w:rFonts w:ascii="Arial" w:hAnsi="Arial" w:cs="Arial"/>
          <w:sz w:val="24"/>
          <w:szCs w:val="24"/>
        </w:rPr>
        <w:t xml:space="preserve"> попал </w:t>
      </w:r>
      <w:r w:rsidR="00E41CB5" w:rsidRPr="00BB6A55">
        <w:rPr>
          <w:rFonts w:ascii="Arial" w:hAnsi="Arial" w:cs="Arial"/>
          <w:sz w:val="24"/>
          <w:szCs w:val="24"/>
        </w:rPr>
        <w:t>в иной мир</w:t>
      </w:r>
      <w:r w:rsidR="00DF0842" w:rsidRPr="00BB6A55">
        <w:rPr>
          <w:rFonts w:ascii="Arial" w:hAnsi="Arial" w:cs="Arial"/>
          <w:sz w:val="24"/>
          <w:szCs w:val="24"/>
        </w:rPr>
        <w:t xml:space="preserve">. </w:t>
      </w:r>
      <w:r w:rsidR="00E41CB5" w:rsidRPr="00BB6A55">
        <w:rPr>
          <w:rFonts w:ascii="Arial" w:hAnsi="Arial" w:cs="Arial"/>
          <w:sz w:val="24"/>
          <w:szCs w:val="24"/>
        </w:rPr>
        <w:t xml:space="preserve">Здесь функционирует проводник на «тот свет». </w:t>
      </w:r>
      <w:r w:rsidR="00BD1BB1" w:rsidRPr="00BB6A55">
        <w:rPr>
          <w:rFonts w:ascii="Arial" w:hAnsi="Arial" w:cs="Arial"/>
          <w:sz w:val="24"/>
          <w:szCs w:val="24"/>
        </w:rPr>
        <w:t>Проводник может быть как видимым (в черном одеянии, иногда с длинной бородой и с тростью</w:t>
      </w:r>
      <w:r w:rsidR="00E41CB5" w:rsidRPr="00BB6A55">
        <w:rPr>
          <w:rFonts w:ascii="Arial" w:hAnsi="Arial" w:cs="Arial"/>
          <w:sz w:val="24"/>
          <w:szCs w:val="24"/>
        </w:rPr>
        <w:t>, могут быть и двое проводников</w:t>
      </w:r>
      <w:r w:rsidR="00BD1BB1" w:rsidRPr="00BB6A55">
        <w:rPr>
          <w:rFonts w:ascii="Arial" w:hAnsi="Arial" w:cs="Arial"/>
          <w:sz w:val="24"/>
          <w:szCs w:val="24"/>
        </w:rPr>
        <w:t>), так и</w:t>
      </w:r>
      <w:r w:rsidR="00DF0842" w:rsidRPr="00BB6A55">
        <w:rPr>
          <w:rFonts w:ascii="Arial" w:hAnsi="Arial" w:cs="Arial"/>
          <w:sz w:val="24"/>
          <w:szCs w:val="24"/>
        </w:rPr>
        <w:t xml:space="preserve"> невидимы</w:t>
      </w:r>
      <w:r w:rsidR="00BD1BB1" w:rsidRPr="00BB6A55">
        <w:rPr>
          <w:rFonts w:ascii="Arial" w:hAnsi="Arial" w:cs="Arial"/>
          <w:sz w:val="24"/>
          <w:szCs w:val="24"/>
        </w:rPr>
        <w:t>м</w:t>
      </w:r>
      <w:r w:rsidR="00DF0842" w:rsidRPr="00BB6A55">
        <w:rPr>
          <w:rFonts w:ascii="Arial" w:hAnsi="Arial" w:cs="Arial"/>
          <w:sz w:val="24"/>
          <w:szCs w:val="24"/>
        </w:rPr>
        <w:t xml:space="preserve"> </w:t>
      </w:r>
      <w:r w:rsidR="00BD1BB1" w:rsidRPr="00BB6A55">
        <w:rPr>
          <w:rFonts w:ascii="Arial" w:hAnsi="Arial" w:cs="Arial"/>
          <w:sz w:val="24"/>
          <w:szCs w:val="24"/>
        </w:rPr>
        <w:t>(</w:t>
      </w:r>
      <w:r w:rsidR="00E41CB5" w:rsidRPr="00BB6A55">
        <w:rPr>
          <w:rFonts w:ascii="Arial" w:hAnsi="Arial" w:cs="Arial"/>
          <w:sz w:val="24"/>
          <w:szCs w:val="24"/>
        </w:rPr>
        <w:t xml:space="preserve">спящий </w:t>
      </w:r>
      <w:r w:rsidR="00DF0842" w:rsidRPr="00BB6A55">
        <w:rPr>
          <w:rFonts w:ascii="Arial" w:hAnsi="Arial" w:cs="Arial"/>
          <w:sz w:val="24"/>
          <w:szCs w:val="24"/>
        </w:rPr>
        <w:t>слышит только голос</w:t>
      </w:r>
      <w:r w:rsidR="00E41CB5" w:rsidRPr="00BB6A55">
        <w:rPr>
          <w:rFonts w:ascii="Arial" w:hAnsi="Arial" w:cs="Arial"/>
          <w:sz w:val="24"/>
          <w:szCs w:val="24"/>
        </w:rPr>
        <w:t xml:space="preserve"> проводника</w:t>
      </w:r>
      <w:r w:rsidR="00DF0842" w:rsidRPr="00BB6A55">
        <w:rPr>
          <w:rFonts w:ascii="Arial" w:hAnsi="Arial" w:cs="Arial"/>
          <w:sz w:val="24"/>
          <w:szCs w:val="24"/>
        </w:rPr>
        <w:t>, ощущает присутствие, но не видит его</w:t>
      </w:r>
      <w:r w:rsidR="00BD1BB1" w:rsidRPr="00BB6A55">
        <w:rPr>
          <w:rFonts w:ascii="Arial" w:hAnsi="Arial" w:cs="Arial"/>
          <w:sz w:val="24"/>
          <w:szCs w:val="24"/>
        </w:rPr>
        <w:t>)</w:t>
      </w:r>
      <w:r w:rsidR="00DF0842" w:rsidRPr="00BB6A55">
        <w:rPr>
          <w:rFonts w:ascii="Arial" w:hAnsi="Arial" w:cs="Arial"/>
          <w:sz w:val="24"/>
          <w:szCs w:val="24"/>
        </w:rPr>
        <w:t>. Голос наказывает</w:t>
      </w:r>
      <w:r w:rsidR="00E647F4" w:rsidRPr="00BB6A55">
        <w:rPr>
          <w:rFonts w:ascii="Arial" w:hAnsi="Arial" w:cs="Arial"/>
          <w:sz w:val="24"/>
          <w:szCs w:val="24"/>
        </w:rPr>
        <w:t>:</w:t>
      </w:r>
      <w:r w:rsidR="00DF0842" w:rsidRPr="00BB6A55">
        <w:rPr>
          <w:rFonts w:ascii="Arial" w:hAnsi="Arial" w:cs="Arial"/>
          <w:sz w:val="24"/>
          <w:szCs w:val="24"/>
        </w:rPr>
        <w:t xml:space="preserve"> «Вставай и иди за мной!»</w:t>
      </w:r>
      <w:r w:rsidR="00DF5943" w:rsidRPr="00BB6A55">
        <w:rPr>
          <w:rFonts w:ascii="Arial" w:hAnsi="Arial" w:cs="Arial"/>
          <w:sz w:val="24"/>
          <w:szCs w:val="24"/>
        </w:rPr>
        <w:t xml:space="preserve"> и человек следует за ним. </w:t>
      </w:r>
      <w:r w:rsidR="00E41CB5" w:rsidRPr="00BB6A55">
        <w:rPr>
          <w:rFonts w:ascii="Arial" w:hAnsi="Arial" w:cs="Arial"/>
          <w:sz w:val="24"/>
          <w:szCs w:val="24"/>
        </w:rPr>
        <w:t>По описаниям информантов, о</w:t>
      </w:r>
      <w:r w:rsidR="00BD1BB1" w:rsidRPr="00BB6A55">
        <w:rPr>
          <w:rFonts w:ascii="Arial" w:hAnsi="Arial" w:cs="Arial"/>
          <w:sz w:val="24"/>
          <w:szCs w:val="24"/>
        </w:rPr>
        <w:t>бычно это путь как в гору. Человек подходит к воротам, где сидит страж</w:t>
      </w:r>
      <w:r w:rsidR="000115F7" w:rsidRPr="00BB6A55">
        <w:rPr>
          <w:rFonts w:ascii="Arial" w:hAnsi="Arial" w:cs="Arial"/>
          <w:sz w:val="24"/>
          <w:szCs w:val="24"/>
        </w:rPr>
        <w:t>. Проводник и страж обмениваются словами, страж говорит, что он привел не того которого нужно было, но разрешает пройти</w:t>
      </w:r>
      <w:r w:rsidR="00AD31B2" w:rsidRPr="00BB6A55">
        <w:rPr>
          <w:rFonts w:ascii="Arial" w:hAnsi="Arial" w:cs="Arial"/>
          <w:sz w:val="24"/>
          <w:szCs w:val="24"/>
        </w:rPr>
        <w:t>, с целью, чтобы он по возвращению поведал людям об их порядках</w:t>
      </w:r>
      <w:r w:rsidR="000115F7" w:rsidRPr="00BB6A55">
        <w:rPr>
          <w:rFonts w:ascii="Arial" w:hAnsi="Arial" w:cs="Arial"/>
          <w:sz w:val="24"/>
          <w:szCs w:val="24"/>
        </w:rPr>
        <w:t>.</w:t>
      </w:r>
      <w:r w:rsidR="002E1E85" w:rsidRPr="00BB6A55">
        <w:rPr>
          <w:rFonts w:ascii="Arial" w:hAnsi="Arial" w:cs="Arial"/>
          <w:sz w:val="24"/>
          <w:szCs w:val="24"/>
        </w:rPr>
        <w:t xml:space="preserve"> Пр</w:t>
      </w:r>
      <w:r w:rsidR="00AD31B2" w:rsidRPr="00BB6A55">
        <w:rPr>
          <w:rFonts w:ascii="Arial" w:hAnsi="Arial" w:cs="Arial"/>
          <w:sz w:val="24"/>
          <w:szCs w:val="24"/>
        </w:rPr>
        <w:t>и этом во время путешествия в загробн</w:t>
      </w:r>
      <w:r w:rsidR="00E647F4" w:rsidRPr="00BB6A55">
        <w:rPr>
          <w:rFonts w:ascii="Arial" w:hAnsi="Arial" w:cs="Arial"/>
          <w:sz w:val="24"/>
          <w:szCs w:val="24"/>
        </w:rPr>
        <w:t>ый</w:t>
      </w:r>
      <w:r w:rsidR="00AD31B2" w:rsidRPr="00BB6A55">
        <w:rPr>
          <w:rFonts w:ascii="Arial" w:hAnsi="Arial" w:cs="Arial"/>
          <w:sz w:val="24"/>
          <w:szCs w:val="24"/>
        </w:rPr>
        <w:t xml:space="preserve"> мир, проводник предупреждает человека</w:t>
      </w:r>
      <w:r w:rsidR="00E647F4" w:rsidRPr="00BB6A55">
        <w:rPr>
          <w:rFonts w:ascii="Arial" w:hAnsi="Arial" w:cs="Arial"/>
          <w:sz w:val="24"/>
          <w:szCs w:val="24"/>
        </w:rPr>
        <w:t xml:space="preserve"> о том</w:t>
      </w:r>
      <w:r w:rsidR="00AD31B2" w:rsidRPr="00BB6A55">
        <w:rPr>
          <w:rFonts w:ascii="Arial" w:hAnsi="Arial" w:cs="Arial"/>
          <w:sz w:val="24"/>
          <w:szCs w:val="24"/>
        </w:rPr>
        <w:t>,</w:t>
      </w:r>
      <w:r w:rsidR="002E1E85" w:rsidRPr="00BB6A55">
        <w:rPr>
          <w:rFonts w:ascii="Arial" w:hAnsi="Arial" w:cs="Arial"/>
          <w:sz w:val="24"/>
          <w:szCs w:val="24"/>
        </w:rPr>
        <w:t xml:space="preserve"> что чтобы он ни увидел ничего не говорил.</w:t>
      </w:r>
      <w:r w:rsidR="000115F7" w:rsidRPr="00BB6A55">
        <w:rPr>
          <w:rFonts w:ascii="Arial" w:hAnsi="Arial" w:cs="Arial"/>
          <w:sz w:val="24"/>
          <w:szCs w:val="24"/>
        </w:rPr>
        <w:t xml:space="preserve"> </w:t>
      </w:r>
      <w:r w:rsidR="00DF5943" w:rsidRPr="00BB6A55">
        <w:rPr>
          <w:rFonts w:ascii="Arial" w:hAnsi="Arial" w:cs="Arial"/>
          <w:sz w:val="24"/>
          <w:szCs w:val="24"/>
        </w:rPr>
        <w:t xml:space="preserve">На пути </w:t>
      </w:r>
      <w:r w:rsidR="000115F7" w:rsidRPr="00BB6A55">
        <w:rPr>
          <w:rFonts w:ascii="Arial" w:hAnsi="Arial" w:cs="Arial"/>
          <w:sz w:val="24"/>
          <w:szCs w:val="24"/>
        </w:rPr>
        <w:t>спящий</w:t>
      </w:r>
      <w:r w:rsidR="00DF5943" w:rsidRPr="00BB6A55">
        <w:rPr>
          <w:rFonts w:ascii="Arial" w:hAnsi="Arial" w:cs="Arial"/>
          <w:sz w:val="24"/>
          <w:szCs w:val="24"/>
        </w:rPr>
        <w:t xml:space="preserve"> видит разных людей: одни поют и танцуют,</w:t>
      </w:r>
      <w:r w:rsidR="000115F7" w:rsidRPr="00BB6A55">
        <w:rPr>
          <w:rFonts w:ascii="Arial" w:hAnsi="Arial" w:cs="Arial"/>
          <w:sz w:val="24"/>
          <w:szCs w:val="24"/>
        </w:rPr>
        <w:t xml:space="preserve"> сидят за хорошо накрытым столом, </w:t>
      </w:r>
      <w:r w:rsidR="00DF5943" w:rsidRPr="00BB6A55">
        <w:rPr>
          <w:rFonts w:ascii="Arial" w:hAnsi="Arial" w:cs="Arial"/>
          <w:sz w:val="24"/>
          <w:szCs w:val="24"/>
        </w:rPr>
        <w:t xml:space="preserve">находятся в раю, </w:t>
      </w:r>
      <w:r w:rsidR="000115F7" w:rsidRPr="00BB6A55">
        <w:rPr>
          <w:rFonts w:ascii="Arial" w:hAnsi="Arial" w:cs="Arial"/>
          <w:sz w:val="24"/>
          <w:szCs w:val="24"/>
        </w:rPr>
        <w:t xml:space="preserve">с другой стороны, внизу, пылающая огнем вода и </w:t>
      </w:r>
      <w:r w:rsidR="002E1E85" w:rsidRPr="00BB6A55">
        <w:rPr>
          <w:rFonts w:ascii="Arial" w:hAnsi="Arial" w:cs="Arial"/>
          <w:sz w:val="24"/>
          <w:szCs w:val="24"/>
        </w:rPr>
        <w:t>грешники,</w:t>
      </w:r>
      <w:r w:rsidR="00DF5943" w:rsidRPr="00BB6A55">
        <w:rPr>
          <w:rFonts w:ascii="Arial" w:hAnsi="Arial" w:cs="Arial"/>
          <w:sz w:val="24"/>
          <w:szCs w:val="24"/>
        </w:rPr>
        <w:t xml:space="preserve"> испытываю</w:t>
      </w:r>
      <w:r w:rsidR="002E1E85" w:rsidRPr="00BB6A55">
        <w:rPr>
          <w:rFonts w:ascii="Arial" w:hAnsi="Arial" w:cs="Arial"/>
          <w:sz w:val="24"/>
          <w:szCs w:val="24"/>
        </w:rPr>
        <w:t>щие</w:t>
      </w:r>
      <w:r w:rsidR="00DF5943" w:rsidRPr="00BB6A55">
        <w:rPr>
          <w:rFonts w:ascii="Arial" w:hAnsi="Arial" w:cs="Arial"/>
          <w:sz w:val="24"/>
          <w:szCs w:val="24"/>
        </w:rPr>
        <w:t xml:space="preserve"> разные мучения за свои посмертные грехи. Каждому греху соответствует определенное наказание</w:t>
      </w:r>
      <w:r w:rsidR="00B36B92" w:rsidRPr="00BB6A55">
        <w:rPr>
          <w:rFonts w:ascii="Arial" w:hAnsi="Arial" w:cs="Arial"/>
          <w:sz w:val="24"/>
          <w:szCs w:val="24"/>
        </w:rPr>
        <w:t xml:space="preserve">. </w:t>
      </w:r>
      <w:r w:rsidR="00842CA6" w:rsidRPr="00BB6A55">
        <w:rPr>
          <w:rFonts w:ascii="Arial" w:hAnsi="Arial" w:cs="Arial"/>
          <w:sz w:val="24"/>
          <w:szCs w:val="24"/>
        </w:rPr>
        <w:t>По завершении пути, спящий видится с умершим родственником, который не пускает его дальше со словами «что ты тут потерял?» (</w:t>
      </w:r>
      <w:r w:rsidR="00842CA6" w:rsidRPr="00BB6A55">
        <w:rPr>
          <w:rFonts w:ascii="Arial" w:hAnsi="Arial" w:cs="Arial"/>
          <w:i/>
          <w:iCs/>
          <w:sz w:val="24"/>
          <w:szCs w:val="24"/>
        </w:rPr>
        <w:t>арахь уысс иумеиз</w:t>
      </w:r>
      <w:r w:rsidR="00842CA6" w:rsidRPr="00BB6A55">
        <w:rPr>
          <w:rFonts w:ascii="Arial" w:hAnsi="Arial" w:cs="Arial"/>
          <w:sz w:val="24"/>
          <w:szCs w:val="24"/>
        </w:rPr>
        <w:t>?», и спящий пробуждается.</w:t>
      </w:r>
    </w:p>
    <w:p w14:paraId="35F1A865" w14:textId="1CAA4B02" w:rsidR="00E647F4" w:rsidRPr="00BB6A55" w:rsidRDefault="00505306" w:rsidP="00E31159">
      <w:pPr>
        <w:spacing w:after="0" w:line="240" w:lineRule="auto"/>
        <w:ind w:firstLine="284"/>
        <w:jc w:val="both"/>
        <w:rPr>
          <w:rFonts w:ascii="Arial" w:hAnsi="Arial" w:cs="Arial"/>
          <w:i/>
          <w:iCs/>
          <w:sz w:val="24"/>
          <w:szCs w:val="24"/>
        </w:rPr>
      </w:pPr>
      <w:r w:rsidRPr="00BB6A55">
        <w:rPr>
          <w:rFonts w:ascii="Arial" w:hAnsi="Arial" w:cs="Arial"/>
          <w:sz w:val="24"/>
          <w:szCs w:val="24"/>
        </w:rPr>
        <w:t>«</w:t>
      </w:r>
      <w:r w:rsidRPr="00BB6A55">
        <w:rPr>
          <w:rFonts w:ascii="Arial" w:hAnsi="Arial" w:cs="Arial"/>
          <w:i/>
          <w:iCs/>
          <w:sz w:val="24"/>
          <w:szCs w:val="24"/>
        </w:rPr>
        <w:t>Т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ҟә</w:t>
      </w:r>
      <w:r w:rsidRPr="00BB6A55">
        <w:rPr>
          <w:rFonts w:ascii="Arial" w:hAnsi="Arial" w:cs="Arial"/>
          <w:i/>
          <w:iCs/>
          <w:sz w:val="24"/>
          <w:szCs w:val="24"/>
        </w:rPr>
        <w:t>арчал инхон саншьц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</w:t>
      </w:r>
      <w:r w:rsidRPr="00BB6A55">
        <w:rPr>
          <w:rFonts w:ascii="Arial" w:hAnsi="Arial" w:cs="Arial"/>
          <w:i/>
          <w:iCs/>
          <w:sz w:val="24"/>
          <w:szCs w:val="24"/>
        </w:rPr>
        <w:t>а, рзааиг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Pr="00BB6A55">
        <w:rPr>
          <w:rFonts w:ascii="Arial" w:hAnsi="Arial" w:cs="Arial"/>
          <w:i/>
          <w:iCs/>
          <w:sz w:val="24"/>
          <w:szCs w:val="24"/>
        </w:rPr>
        <w:t>ара уа, ауас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ҭ</w:t>
      </w:r>
      <w:r w:rsidRPr="00BB6A55">
        <w:rPr>
          <w:rFonts w:ascii="Arial" w:hAnsi="Arial" w:cs="Arial"/>
          <w:i/>
          <w:iCs/>
          <w:sz w:val="24"/>
          <w:szCs w:val="24"/>
        </w:rPr>
        <w:t>а 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ӡә</w:t>
      </w:r>
      <w:r w:rsidRPr="00BB6A55">
        <w:rPr>
          <w:rFonts w:ascii="Arial" w:hAnsi="Arial" w:cs="Arial"/>
          <w:i/>
          <w:iCs/>
          <w:sz w:val="24"/>
          <w:szCs w:val="24"/>
        </w:rPr>
        <w:t>ы, Шьакаииак дыизы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қә</w:t>
      </w:r>
      <w:r w:rsidRPr="00BB6A55">
        <w:rPr>
          <w:rFonts w:ascii="Arial" w:hAnsi="Arial" w:cs="Arial"/>
          <w:i/>
          <w:iCs/>
          <w:sz w:val="24"/>
          <w:szCs w:val="24"/>
        </w:rPr>
        <w:t>гылан</w:t>
      </w:r>
      <w:r w:rsidR="00F40248" w:rsidRPr="00BB6A55">
        <w:rPr>
          <w:rFonts w:ascii="Arial" w:hAnsi="Arial" w:cs="Arial"/>
          <w:i/>
          <w:iCs/>
          <w:sz w:val="24"/>
          <w:szCs w:val="24"/>
        </w:rPr>
        <w:t>. Ауас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ҭ</w:t>
      </w:r>
      <w:r w:rsidR="00F40248" w:rsidRPr="00BB6A55">
        <w:rPr>
          <w:rFonts w:ascii="Arial" w:hAnsi="Arial" w:cs="Arial"/>
          <w:i/>
          <w:iCs/>
          <w:sz w:val="24"/>
          <w:szCs w:val="24"/>
        </w:rPr>
        <w:t>а дыззы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қә</w:t>
      </w:r>
      <w:r w:rsidR="00F40248" w:rsidRPr="00BB6A55">
        <w:rPr>
          <w:rFonts w:ascii="Arial" w:hAnsi="Arial" w:cs="Arial"/>
          <w:i/>
          <w:iCs/>
          <w:sz w:val="24"/>
          <w:szCs w:val="24"/>
        </w:rPr>
        <w:t>гылаз и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ӡӷ</w:t>
      </w:r>
      <w:r w:rsidR="00F40248" w:rsidRPr="00BB6A55">
        <w:rPr>
          <w:rFonts w:ascii="Arial" w:hAnsi="Arial" w:cs="Arial"/>
          <w:i/>
          <w:iCs/>
          <w:sz w:val="24"/>
          <w:szCs w:val="24"/>
        </w:rPr>
        <w:t>аб д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ҳә</w:t>
      </w:r>
      <w:r w:rsidR="00F40248" w:rsidRPr="00BB6A55">
        <w:rPr>
          <w:rFonts w:ascii="Arial" w:hAnsi="Arial" w:cs="Arial"/>
          <w:i/>
          <w:iCs/>
          <w:sz w:val="24"/>
          <w:szCs w:val="24"/>
        </w:rPr>
        <w:t>аны дизт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="00F40248" w:rsidRPr="00BB6A55">
        <w:rPr>
          <w:rFonts w:ascii="Arial" w:hAnsi="Arial" w:cs="Arial"/>
          <w:i/>
          <w:iCs/>
          <w:sz w:val="24"/>
          <w:szCs w:val="24"/>
        </w:rPr>
        <w:t>ан. Ауас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ҭ</w:t>
      </w:r>
      <w:r w:rsidR="00F40248" w:rsidRPr="00BB6A55">
        <w:rPr>
          <w:rFonts w:ascii="Arial" w:hAnsi="Arial" w:cs="Arial"/>
          <w:i/>
          <w:iCs/>
          <w:sz w:val="24"/>
          <w:szCs w:val="24"/>
        </w:rPr>
        <w:t>а 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ҩ</w:t>
      </w:r>
      <w:r w:rsidR="00F40248" w:rsidRPr="00BB6A55">
        <w:rPr>
          <w:rFonts w:ascii="Arial" w:hAnsi="Arial" w:cs="Arial"/>
          <w:i/>
          <w:iCs/>
          <w:sz w:val="24"/>
          <w:szCs w:val="24"/>
        </w:rPr>
        <w:t>ны далгарц агьиыгымк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="00F40248" w:rsidRPr="00BB6A55">
        <w:rPr>
          <w:rFonts w:ascii="Arial" w:hAnsi="Arial" w:cs="Arial"/>
          <w:i/>
          <w:iCs/>
          <w:sz w:val="24"/>
          <w:szCs w:val="24"/>
        </w:rPr>
        <w:t>ан, “абаа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ҧ</w:t>
      </w:r>
      <w:r w:rsidR="00F40248" w:rsidRPr="00BB6A55">
        <w:rPr>
          <w:rFonts w:ascii="Arial" w:hAnsi="Arial" w:cs="Arial"/>
          <w:i/>
          <w:iCs/>
          <w:sz w:val="24"/>
          <w:szCs w:val="24"/>
        </w:rPr>
        <w:t>с, сг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="00F40248" w:rsidRPr="00BB6A55">
        <w:rPr>
          <w:rFonts w:ascii="Arial" w:hAnsi="Arial" w:cs="Arial"/>
          <w:i/>
          <w:iCs/>
          <w:sz w:val="24"/>
          <w:szCs w:val="24"/>
        </w:rPr>
        <w:t>ы” и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ҳә</w:t>
      </w:r>
      <w:r w:rsidR="00F40248" w:rsidRPr="00BB6A55">
        <w:rPr>
          <w:rFonts w:ascii="Arial" w:hAnsi="Arial" w:cs="Arial"/>
          <w:i/>
          <w:iCs/>
          <w:sz w:val="24"/>
          <w:szCs w:val="24"/>
        </w:rPr>
        <w:t>ан, иааиы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қә</w:t>
      </w:r>
      <w:r w:rsidR="00F40248" w:rsidRPr="00BB6A55">
        <w:rPr>
          <w:rFonts w:ascii="Arial" w:hAnsi="Arial" w:cs="Arial"/>
          <w:i/>
          <w:iCs/>
          <w:sz w:val="24"/>
          <w:szCs w:val="24"/>
        </w:rPr>
        <w:t>ш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="00F40248" w:rsidRPr="00BB6A55">
        <w:rPr>
          <w:rFonts w:ascii="Arial" w:hAnsi="Arial" w:cs="Arial"/>
          <w:i/>
          <w:iCs/>
          <w:sz w:val="24"/>
          <w:szCs w:val="24"/>
        </w:rPr>
        <w:t>ан ды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ҧ</w:t>
      </w:r>
      <w:r w:rsidR="00F40248" w:rsidRPr="00BB6A55">
        <w:rPr>
          <w:rFonts w:ascii="Arial" w:hAnsi="Arial" w:cs="Arial"/>
          <w:i/>
          <w:iCs/>
          <w:sz w:val="24"/>
          <w:szCs w:val="24"/>
        </w:rPr>
        <w:t>сыит.</w:t>
      </w:r>
    </w:p>
    <w:p w14:paraId="6379B8B1" w14:textId="21E1229D" w:rsidR="00F40248" w:rsidRPr="00BB6A55" w:rsidRDefault="00F40248" w:rsidP="00E31159">
      <w:pPr>
        <w:spacing w:after="0" w:line="240" w:lineRule="auto"/>
        <w:ind w:firstLine="284"/>
        <w:jc w:val="both"/>
        <w:rPr>
          <w:rFonts w:ascii="Arial" w:hAnsi="Arial" w:cs="Arial"/>
          <w:i/>
          <w:iCs/>
          <w:sz w:val="24"/>
          <w:szCs w:val="24"/>
        </w:rPr>
      </w:pPr>
      <w:r w:rsidRPr="00BB6A55">
        <w:rPr>
          <w:rFonts w:ascii="Arial" w:hAnsi="Arial" w:cs="Arial"/>
          <w:i/>
          <w:iCs/>
          <w:sz w:val="24"/>
          <w:szCs w:val="24"/>
        </w:rPr>
        <w:t>Арыи, нас, акыр зылшоз уа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ҩ</w:t>
      </w:r>
      <w:r w:rsidRPr="00BB6A55">
        <w:rPr>
          <w:rFonts w:ascii="Arial" w:hAnsi="Arial" w:cs="Arial"/>
          <w:i/>
          <w:iCs/>
          <w:sz w:val="24"/>
          <w:szCs w:val="24"/>
        </w:rPr>
        <w:t xml:space="preserve">ын, аиныхра 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ҟ</w:t>
      </w:r>
      <w:r w:rsidRPr="00BB6A55">
        <w:rPr>
          <w:rFonts w:ascii="Arial" w:hAnsi="Arial" w:cs="Arial"/>
          <w:i/>
          <w:iCs/>
          <w:sz w:val="24"/>
          <w:szCs w:val="24"/>
        </w:rPr>
        <w:t>аи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ҵ</w:t>
      </w:r>
      <w:r w:rsidRPr="00BB6A55">
        <w:rPr>
          <w:rFonts w:ascii="Arial" w:hAnsi="Arial" w:cs="Arial"/>
          <w:i/>
          <w:iCs/>
          <w:sz w:val="24"/>
          <w:szCs w:val="24"/>
        </w:rPr>
        <w:t xml:space="preserve">ет, афара 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ҟ</w:t>
      </w:r>
      <w:r w:rsidRPr="00BB6A55">
        <w:rPr>
          <w:rFonts w:ascii="Arial" w:hAnsi="Arial" w:cs="Arial"/>
          <w:i/>
          <w:iCs/>
          <w:sz w:val="24"/>
          <w:szCs w:val="24"/>
        </w:rPr>
        <w:t>и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ҵ</w:t>
      </w:r>
      <w:r w:rsidRPr="00BB6A55">
        <w:rPr>
          <w:rFonts w:ascii="Arial" w:hAnsi="Arial" w:cs="Arial"/>
          <w:i/>
          <w:iCs/>
          <w:sz w:val="24"/>
          <w:szCs w:val="24"/>
        </w:rPr>
        <w:t>ет. Уаха цет, уа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ҵә</w:t>
      </w:r>
      <w:r w:rsidRPr="00BB6A55">
        <w:rPr>
          <w:rFonts w:ascii="Arial" w:hAnsi="Arial" w:cs="Arial"/>
          <w:i/>
          <w:iCs/>
          <w:sz w:val="24"/>
          <w:szCs w:val="24"/>
        </w:rPr>
        <w:t xml:space="preserve"> цет, уа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ҵә</w:t>
      </w:r>
      <w:r w:rsidRPr="00BB6A55">
        <w:rPr>
          <w:rFonts w:ascii="Arial" w:hAnsi="Arial" w:cs="Arial"/>
          <w:i/>
          <w:iCs/>
          <w:sz w:val="24"/>
          <w:szCs w:val="24"/>
        </w:rPr>
        <w:t>ы дыржран уахе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ҧ</w:t>
      </w:r>
      <w:r w:rsidRPr="00BB6A55">
        <w:rPr>
          <w:rFonts w:ascii="Arial" w:hAnsi="Arial" w:cs="Arial"/>
          <w:i/>
          <w:iCs/>
          <w:sz w:val="24"/>
          <w:szCs w:val="24"/>
        </w:rPr>
        <w:t xml:space="preserve">ш, саншьагьы убра 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ҷ</w:t>
      </w:r>
      <w:r w:rsidRPr="00BB6A55">
        <w:rPr>
          <w:rFonts w:ascii="Arial" w:hAnsi="Arial" w:cs="Arial"/>
          <w:i/>
          <w:iCs/>
          <w:sz w:val="24"/>
          <w:szCs w:val="24"/>
        </w:rPr>
        <w:t>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ҧ</w:t>
      </w:r>
      <w:r w:rsidRPr="00BB6A55">
        <w:rPr>
          <w:rFonts w:ascii="Arial" w:hAnsi="Arial" w:cs="Arial"/>
          <w:i/>
          <w:iCs/>
          <w:sz w:val="24"/>
          <w:szCs w:val="24"/>
        </w:rPr>
        <w:t>шьара дт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Pr="00BB6A55">
        <w:rPr>
          <w:rFonts w:ascii="Arial" w:hAnsi="Arial" w:cs="Arial"/>
          <w:i/>
          <w:iCs/>
          <w:sz w:val="24"/>
          <w:szCs w:val="24"/>
        </w:rPr>
        <w:t>ан, 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ҵ</w:t>
      </w:r>
      <w:r w:rsidRPr="00BB6A55">
        <w:rPr>
          <w:rFonts w:ascii="Arial" w:hAnsi="Arial" w:cs="Arial"/>
          <w:i/>
          <w:iCs/>
          <w:sz w:val="24"/>
          <w:szCs w:val="24"/>
        </w:rPr>
        <w:t xml:space="preserve">хабжьон, ашарахь инеихоны, – 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</w:t>
      </w:r>
      <w:r w:rsidRPr="00BB6A55">
        <w:rPr>
          <w:rFonts w:ascii="Arial" w:hAnsi="Arial" w:cs="Arial"/>
          <w:i/>
          <w:iCs/>
          <w:sz w:val="24"/>
          <w:szCs w:val="24"/>
        </w:rPr>
        <w:t>аи, абаа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ҧ</w:t>
      </w:r>
      <w:r w:rsidRPr="00BB6A55">
        <w:rPr>
          <w:rFonts w:ascii="Arial" w:hAnsi="Arial" w:cs="Arial"/>
          <w:i/>
          <w:iCs/>
          <w:sz w:val="24"/>
          <w:szCs w:val="24"/>
        </w:rPr>
        <w:t>с, исыхьзеи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?</w:t>
      </w:r>
      <w:r w:rsidRPr="00BB6A55">
        <w:rPr>
          <w:rFonts w:ascii="Arial" w:hAnsi="Arial" w:cs="Arial"/>
          <w:i/>
          <w:iCs/>
          <w:sz w:val="24"/>
          <w:szCs w:val="24"/>
        </w:rPr>
        <w:t>! – и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ҳә</w:t>
      </w:r>
      <w:r w:rsidRPr="00BB6A55">
        <w:rPr>
          <w:rFonts w:ascii="Arial" w:hAnsi="Arial" w:cs="Arial"/>
          <w:i/>
          <w:iCs/>
          <w:sz w:val="24"/>
          <w:szCs w:val="24"/>
        </w:rPr>
        <w:t>ан, ак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Pr="00BB6A55">
        <w:rPr>
          <w:rFonts w:ascii="Arial" w:hAnsi="Arial" w:cs="Arial"/>
          <w:i/>
          <w:iCs/>
          <w:sz w:val="24"/>
          <w:szCs w:val="24"/>
        </w:rPr>
        <w:t>ыба дахь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ҭ</w:t>
      </w:r>
      <w:r w:rsidRPr="00BB6A55">
        <w:rPr>
          <w:rFonts w:ascii="Arial" w:hAnsi="Arial" w:cs="Arial"/>
          <w:i/>
          <w:iCs/>
          <w:sz w:val="24"/>
          <w:szCs w:val="24"/>
        </w:rPr>
        <w:t>аз даа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қә</w:t>
      </w:r>
      <w:r w:rsidRPr="00BB6A55">
        <w:rPr>
          <w:rFonts w:ascii="Arial" w:hAnsi="Arial" w:cs="Arial"/>
          <w:i/>
          <w:iCs/>
          <w:sz w:val="24"/>
          <w:szCs w:val="24"/>
        </w:rPr>
        <w:t>т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Pr="00BB6A55">
        <w:rPr>
          <w:rFonts w:ascii="Arial" w:hAnsi="Arial" w:cs="Arial"/>
          <w:i/>
          <w:iCs/>
          <w:sz w:val="24"/>
          <w:szCs w:val="24"/>
        </w:rPr>
        <w:t>еит. Иаразнак аш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әқә</w:t>
      </w:r>
      <w:r w:rsidRPr="00BB6A55">
        <w:rPr>
          <w:rFonts w:ascii="Arial" w:hAnsi="Arial" w:cs="Arial"/>
          <w:i/>
          <w:iCs/>
          <w:sz w:val="24"/>
          <w:szCs w:val="24"/>
        </w:rPr>
        <w:t>а адыркыит, иала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ҧ</w:t>
      </w:r>
      <w:r w:rsidRPr="00BB6A55">
        <w:rPr>
          <w:rFonts w:ascii="Arial" w:hAnsi="Arial" w:cs="Arial"/>
          <w:i/>
          <w:iCs/>
          <w:sz w:val="24"/>
          <w:szCs w:val="24"/>
        </w:rPr>
        <w:t xml:space="preserve">сыз 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ҟ</w:t>
      </w:r>
      <w:r w:rsidRPr="00BB6A55">
        <w:rPr>
          <w:rFonts w:ascii="Arial" w:hAnsi="Arial" w:cs="Arial"/>
          <w:i/>
          <w:iCs/>
          <w:sz w:val="24"/>
          <w:szCs w:val="24"/>
        </w:rPr>
        <w:t>алет иа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ҳә</w:t>
      </w:r>
      <w:r w:rsidRPr="00BB6A55">
        <w:rPr>
          <w:rFonts w:ascii="Arial" w:hAnsi="Arial" w:cs="Arial"/>
          <w:i/>
          <w:iCs/>
          <w:sz w:val="24"/>
          <w:szCs w:val="24"/>
        </w:rPr>
        <w:t>шьц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Pr="00BB6A55">
        <w:rPr>
          <w:rFonts w:ascii="Arial" w:hAnsi="Arial" w:cs="Arial"/>
          <w:i/>
          <w:iCs/>
          <w:sz w:val="24"/>
          <w:szCs w:val="24"/>
        </w:rPr>
        <w:t>а, ат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Pr="00BB6A55">
        <w:rPr>
          <w:rFonts w:ascii="Arial" w:hAnsi="Arial" w:cs="Arial"/>
          <w:i/>
          <w:iCs/>
          <w:sz w:val="24"/>
          <w:szCs w:val="24"/>
        </w:rPr>
        <w:t>ыла бгеит. Аха уиа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ҟ</w:t>
      </w:r>
      <w:r w:rsidRPr="00BB6A55">
        <w:rPr>
          <w:rFonts w:ascii="Arial" w:hAnsi="Arial" w:cs="Arial"/>
          <w:i/>
          <w:iCs/>
          <w:sz w:val="24"/>
          <w:szCs w:val="24"/>
        </w:rPr>
        <w:t xml:space="preserve">ара 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ҟ</w:t>
      </w:r>
      <w:r w:rsidRPr="00BB6A55">
        <w:rPr>
          <w:rFonts w:ascii="Arial" w:hAnsi="Arial" w:cs="Arial"/>
          <w:i/>
          <w:iCs/>
          <w:sz w:val="24"/>
          <w:szCs w:val="24"/>
        </w:rPr>
        <w:t>ам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ҵ</w:t>
      </w:r>
      <w:r w:rsidRPr="00BB6A55">
        <w:rPr>
          <w:rFonts w:ascii="Arial" w:hAnsi="Arial" w:cs="Arial"/>
          <w:i/>
          <w:iCs/>
          <w:sz w:val="24"/>
          <w:szCs w:val="24"/>
        </w:rPr>
        <w:t>ак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Pr="00BB6A55">
        <w:rPr>
          <w:rFonts w:ascii="Arial" w:hAnsi="Arial" w:cs="Arial"/>
          <w:i/>
          <w:iCs/>
          <w:sz w:val="24"/>
          <w:szCs w:val="24"/>
        </w:rPr>
        <w:t>ан, деилар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ҳә</w:t>
      </w:r>
      <w:r w:rsidRPr="00BB6A55">
        <w:rPr>
          <w:rFonts w:ascii="Arial" w:hAnsi="Arial" w:cs="Arial"/>
          <w:i/>
          <w:iCs/>
          <w:sz w:val="24"/>
          <w:szCs w:val="24"/>
        </w:rPr>
        <w:t>т. И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ҧ</w:t>
      </w:r>
      <w:r w:rsidRPr="00BB6A55">
        <w:rPr>
          <w:rFonts w:ascii="Arial" w:hAnsi="Arial" w:cs="Arial"/>
          <w:i/>
          <w:iCs/>
          <w:sz w:val="24"/>
          <w:szCs w:val="24"/>
        </w:rPr>
        <w:t xml:space="preserve">сы 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ҭ</w:t>
      </w:r>
      <w:r w:rsidRPr="00BB6A55">
        <w:rPr>
          <w:rFonts w:ascii="Arial" w:hAnsi="Arial" w:cs="Arial"/>
          <w:i/>
          <w:iCs/>
          <w:sz w:val="24"/>
          <w:szCs w:val="24"/>
        </w:rPr>
        <w:t>ахет, и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ҧ</w:t>
      </w:r>
      <w:r w:rsidRPr="00BB6A55">
        <w:rPr>
          <w:rFonts w:ascii="Arial" w:hAnsi="Arial" w:cs="Arial"/>
          <w:i/>
          <w:iCs/>
          <w:sz w:val="24"/>
          <w:szCs w:val="24"/>
        </w:rPr>
        <w:t xml:space="preserve">сы 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ҭ</w:t>
      </w:r>
      <w:r w:rsidRPr="00BB6A55">
        <w:rPr>
          <w:rFonts w:ascii="Arial" w:hAnsi="Arial" w:cs="Arial"/>
          <w:i/>
          <w:iCs/>
          <w:sz w:val="24"/>
          <w:szCs w:val="24"/>
        </w:rPr>
        <w:t>алт. Нас, ар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ҭ</w:t>
      </w:r>
      <w:r w:rsidRPr="00BB6A55">
        <w:rPr>
          <w:rFonts w:ascii="Arial" w:hAnsi="Arial" w:cs="Arial"/>
          <w:i/>
          <w:iCs/>
          <w:sz w:val="24"/>
          <w:szCs w:val="24"/>
        </w:rPr>
        <w:t xml:space="preserve"> ачара дыу руит, амныи зы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ҩ</w:t>
      </w:r>
      <w:r w:rsidRPr="00BB6A55">
        <w:rPr>
          <w:rFonts w:ascii="Arial" w:hAnsi="Arial" w:cs="Arial"/>
          <w:i/>
          <w:iCs/>
          <w:sz w:val="24"/>
          <w:szCs w:val="24"/>
        </w:rPr>
        <w:t>ны да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ҿ</w:t>
      </w:r>
      <w:r w:rsidRPr="00BB6A55">
        <w:rPr>
          <w:rFonts w:ascii="Arial" w:hAnsi="Arial" w:cs="Arial"/>
          <w:i/>
          <w:iCs/>
          <w:sz w:val="24"/>
          <w:szCs w:val="24"/>
        </w:rPr>
        <w:t>ыз, ауас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ҭ</w:t>
      </w:r>
      <w:r w:rsidRPr="00BB6A55">
        <w:rPr>
          <w:rFonts w:ascii="Arial" w:hAnsi="Arial" w:cs="Arial"/>
          <w:i/>
          <w:iCs/>
          <w:sz w:val="24"/>
          <w:szCs w:val="24"/>
        </w:rPr>
        <w:t>а, иы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ҧҳ</w:t>
      </w:r>
      <w:r w:rsidRPr="00BB6A55">
        <w:rPr>
          <w:rFonts w:ascii="Arial" w:hAnsi="Arial" w:cs="Arial"/>
          <w:i/>
          <w:iCs/>
          <w:sz w:val="24"/>
          <w:szCs w:val="24"/>
        </w:rPr>
        <w:t>агьы дыигет.</w:t>
      </w:r>
    </w:p>
    <w:p w14:paraId="4F33CC9A" w14:textId="51F10596" w:rsidR="00F40248" w:rsidRPr="00BB6A55" w:rsidRDefault="00F40248" w:rsidP="00E31159">
      <w:pPr>
        <w:spacing w:after="0" w:line="240" w:lineRule="auto"/>
        <w:ind w:firstLine="284"/>
        <w:jc w:val="both"/>
        <w:rPr>
          <w:rFonts w:ascii="Arial" w:hAnsi="Arial" w:cs="Arial"/>
          <w:i/>
          <w:iCs/>
          <w:sz w:val="24"/>
          <w:szCs w:val="24"/>
        </w:rPr>
      </w:pPr>
      <w:r w:rsidRPr="00BB6A55">
        <w:rPr>
          <w:rFonts w:ascii="Arial" w:hAnsi="Arial" w:cs="Arial"/>
          <w:i/>
          <w:iCs/>
          <w:sz w:val="24"/>
          <w:szCs w:val="24"/>
        </w:rPr>
        <w:t>Иара уыбрыи ашь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ҭ</w:t>
      </w:r>
      <w:r w:rsidRPr="00BB6A55">
        <w:rPr>
          <w:rFonts w:ascii="Arial" w:hAnsi="Arial" w:cs="Arial"/>
          <w:i/>
          <w:iCs/>
          <w:sz w:val="24"/>
          <w:szCs w:val="24"/>
        </w:rPr>
        <w:t>ахь и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ҳә</w:t>
      </w:r>
      <w:r w:rsidRPr="00BB6A55">
        <w:rPr>
          <w:rFonts w:ascii="Arial" w:hAnsi="Arial" w:cs="Arial"/>
          <w:i/>
          <w:iCs/>
          <w:sz w:val="24"/>
          <w:szCs w:val="24"/>
        </w:rPr>
        <w:t>оны, сан ил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ҳә</w:t>
      </w:r>
      <w:r w:rsidRPr="00BB6A55">
        <w:rPr>
          <w:rFonts w:ascii="Arial" w:hAnsi="Arial" w:cs="Arial"/>
          <w:i/>
          <w:iCs/>
          <w:sz w:val="24"/>
          <w:szCs w:val="24"/>
        </w:rPr>
        <w:t>оны иса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</w:t>
      </w:r>
      <w:r w:rsidRPr="00BB6A55">
        <w:rPr>
          <w:rFonts w:ascii="Arial" w:hAnsi="Arial" w:cs="Arial"/>
          <w:i/>
          <w:iCs/>
          <w:sz w:val="24"/>
          <w:szCs w:val="24"/>
        </w:rPr>
        <w:t>аз, иаз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ҵ</w:t>
      </w:r>
      <w:r w:rsidRPr="00BB6A55">
        <w:rPr>
          <w:rFonts w:ascii="Arial" w:hAnsi="Arial" w:cs="Arial"/>
          <w:i/>
          <w:iCs/>
          <w:sz w:val="24"/>
          <w:szCs w:val="24"/>
        </w:rPr>
        <w:t>аауан ауаа и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ҟ</w:t>
      </w:r>
      <w:r w:rsidRPr="00BB6A55">
        <w:rPr>
          <w:rFonts w:ascii="Arial" w:hAnsi="Arial" w:cs="Arial"/>
          <w:i/>
          <w:iCs/>
          <w:sz w:val="24"/>
          <w:szCs w:val="24"/>
        </w:rPr>
        <w:t>оу, ишану. Иара иан ды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ҧ</w:t>
      </w:r>
      <w:r w:rsidRPr="00BB6A55">
        <w:rPr>
          <w:rFonts w:ascii="Arial" w:hAnsi="Arial" w:cs="Arial"/>
          <w:i/>
          <w:iCs/>
          <w:sz w:val="24"/>
          <w:szCs w:val="24"/>
        </w:rPr>
        <w:t>схьан. – Амла сы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ҧ</w:t>
      </w:r>
      <w:r w:rsidRPr="00BB6A55">
        <w:rPr>
          <w:rFonts w:ascii="Arial" w:hAnsi="Arial" w:cs="Arial"/>
          <w:i/>
          <w:iCs/>
          <w:sz w:val="24"/>
          <w:szCs w:val="24"/>
        </w:rPr>
        <w:t>суан, сан л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ҿ</w:t>
      </w:r>
      <w:r w:rsidRPr="00BB6A55">
        <w:rPr>
          <w:rFonts w:ascii="Arial" w:hAnsi="Arial" w:cs="Arial"/>
          <w:i/>
          <w:iCs/>
          <w:sz w:val="24"/>
          <w:szCs w:val="24"/>
        </w:rPr>
        <w:t xml:space="preserve">ы снеит, – 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ҳә</w:t>
      </w:r>
      <w:r w:rsidRPr="00BB6A55">
        <w:rPr>
          <w:rFonts w:ascii="Arial" w:hAnsi="Arial" w:cs="Arial"/>
          <w:i/>
          <w:iCs/>
          <w:sz w:val="24"/>
          <w:szCs w:val="24"/>
        </w:rPr>
        <w:t>а и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ҳә</w:t>
      </w:r>
      <w:r w:rsidRPr="00BB6A55">
        <w:rPr>
          <w:rFonts w:ascii="Arial" w:hAnsi="Arial" w:cs="Arial"/>
          <w:i/>
          <w:iCs/>
          <w:sz w:val="24"/>
          <w:szCs w:val="24"/>
        </w:rPr>
        <w:t xml:space="preserve">еит. – Сахьнеиз, астол </w:t>
      </w:r>
      <w:r w:rsidRPr="00BB6A55">
        <w:rPr>
          <w:rFonts w:ascii="Arial" w:hAnsi="Arial" w:cs="Arial"/>
          <w:i/>
          <w:iCs/>
          <w:sz w:val="24"/>
          <w:szCs w:val="24"/>
        </w:rPr>
        <w:lastRenderedPageBreak/>
        <w:t>рхианы дахат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Pr="00BB6A55">
        <w:rPr>
          <w:rFonts w:ascii="Arial" w:hAnsi="Arial" w:cs="Arial"/>
          <w:i/>
          <w:iCs/>
          <w:sz w:val="24"/>
          <w:szCs w:val="24"/>
        </w:rPr>
        <w:t xml:space="preserve">оп, 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ҿ</w:t>
      </w:r>
      <w:r w:rsidRPr="00BB6A55">
        <w:rPr>
          <w:rFonts w:ascii="Arial" w:hAnsi="Arial" w:cs="Arial"/>
          <w:i/>
          <w:iCs/>
          <w:sz w:val="24"/>
          <w:szCs w:val="24"/>
        </w:rPr>
        <w:t xml:space="preserve">ыкыи-бзыкыи 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ҳә</w:t>
      </w:r>
      <w:r w:rsidRPr="00BB6A55">
        <w:rPr>
          <w:rFonts w:ascii="Arial" w:hAnsi="Arial" w:cs="Arial"/>
          <w:i/>
          <w:iCs/>
          <w:sz w:val="24"/>
          <w:szCs w:val="24"/>
        </w:rPr>
        <w:t>а ара зегьы. &lt;…&gt; Нан, уара арахь аат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Pr="00BB6A55">
        <w:rPr>
          <w:rFonts w:ascii="Arial" w:hAnsi="Arial" w:cs="Arial"/>
          <w:i/>
          <w:iCs/>
          <w:sz w:val="24"/>
          <w:szCs w:val="24"/>
        </w:rPr>
        <w:t>ысгьы иумам</w:t>
      </w:r>
      <w:r w:rsidR="000B664C" w:rsidRPr="00BB6A55">
        <w:rPr>
          <w:rFonts w:ascii="Arial" w:hAnsi="Arial" w:cs="Arial"/>
          <w:i/>
          <w:iCs/>
          <w:sz w:val="24"/>
          <w:szCs w:val="24"/>
        </w:rPr>
        <w:t>, аха, нан, уара исзы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ҟ</w:t>
      </w:r>
      <w:r w:rsidR="000B664C" w:rsidRPr="00BB6A55">
        <w:rPr>
          <w:rFonts w:ascii="Arial" w:hAnsi="Arial" w:cs="Arial"/>
          <w:i/>
          <w:iCs/>
          <w:sz w:val="24"/>
          <w:szCs w:val="24"/>
        </w:rPr>
        <w:t>ау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ҵ</w:t>
      </w:r>
      <w:r w:rsidR="000B664C" w:rsidRPr="00BB6A55">
        <w:rPr>
          <w:rFonts w:ascii="Arial" w:hAnsi="Arial" w:cs="Arial"/>
          <w:i/>
          <w:iCs/>
          <w:sz w:val="24"/>
          <w:szCs w:val="24"/>
        </w:rPr>
        <w:t>еи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?</w:t>
      </w:r>
      <w:r w:rsidR="000B664C" w:rsidRPr="00BB6A55">
        <w:rPr>
          <w:rFonts w:ascii="Arial" w:hAnsi="Arial" w:cs="Arial"/>
          <w:i/>
          <w:iCs/>
          <w:sz w:val="24"/>
          <w:szCs w:val="24"/>
        </w:rPr>
        <w:t xml:space="preserve"> арыи сыма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ҳә</w:t>
      </w:r>
      <w:r w:rsidR="000B664C" w:rsidRPr="00BB6A55">
        <w:rPr>
          <w:rFonts w:ascii="Arial" w:hAnsi="Arial" w:cs="Arial"/>
          <w:i/>
          <w:iCs/>
          <w:sz w:val="24"/>
          <w:szCs w:val="24"/>
        </w:rPr>
        <w:t xml:space="preserve"> иааигазоп, арыи уашьц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="000B664C" w:rsidRPr="00BB6A55">
        <w:rPr>
          <w:rFonts w:ascii="Arial" w:hAnsi="Arial" w:cs="Arial"/>
          <w:i/>
          <w:iCs/>
          <w:sz w:val="24"/>
          <w:szCs w:val="24"/>
        </w:rPr>
        <w:t>а еи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</w:t>
      </w:r>
      <w:r w:rsidR="000B664C" w:rsidRPr="00BB6A55">
        <w:rPr>
          <w:rFonts w:ascii="Arial" w:hAnsi="Arial" w:cs="Arial"/>
          <w:i/>
          <w:iCs/>
          <w:sz w:val="24"/>
          <w:szCs w:val="24"/>
        </w:rPr>
        <w:t>абац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="000B664C" w:rsidRPr="00BB6A55">
        <w:rPr>
          <w:rFonts w:ascii="Arial" w:hAnsi="Arial" w:cs="Arial"/>
          <w:i/>
          <w:iCs/>
          <w:sz w:val="24"/>
          <w:szCs w:val="24"/>
        </w:rPr>
        <w:t>а иы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ҟ</w:t>
      </w:r>
      <w:r w:rsidR="000B664C" w:rsidRPr="00BB6A55">
        <w:rPr>
          <w:rFonts w:ascii="Arial" w:hAnsi="Arial" w:cs="Arial"/>
          <w:i/>
          <w:iCs/>
          <w:sz w:val="24"/>
          <w:szCs w:val="24"/>
        </w:rPr>
        <w:t>ар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ҵ</w:t>
      </w:r>
      <w:r w:rsidR="000B664C" w:rsidRPr="00BB6A55">
        <w:rPr>
          <w:rFonts w:ascii="Arial" w:hAnsi="Arial" w:cs="Arial"/>
          <w:i/>
          <w:iCs/>
          <w:sz w:val="24"/>
          <w:szCs w:val="24"/>
        </w:rPr>
        <w:t>азоп, уара и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ҟ</w:t>
      </w:r>
      <w:r w:rsidR="000B664C" w:rsidRPr="00BB6A55">
        <w:rPr>
          <w:rFonts w:ascii="Arial" w:hAnsi="Arial" w:cs="Arial"/>
          <w:i/>
          <w:iCs/>
          <w:sz w:val="24"/>
          <w:szCs w:val="24"/>
        </w:rPr>
        <w:t>ау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ҵ</w:t>
      </w:r>
      <w:r w:rsidR="000B664C" w:rsidRPr="00BB6A55">
        <w:rPr>
          <w:rFonts w:ascii="Arial" w:hAnsi="Arial" w:cs="Arial"/>
          <w:i/>
          <w:iCs/>
          <w:sz w:val="24"/>
          <w:szCs w:val="24"/>
        </w:rPr>
        <w:t xml:space="preserve">аз 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ҳә</w:t>
      </w:r>
      <w:r w:rsidR="000B664C" w:rsidRPr="00BB6A55">
        <w:rPr>
          <w:rFonts w:ascii="Arial" w:hAnsi="Arial" w:cs="Arial"/>
          <w:i/>
          <w:iCs/>
          <w:sz w:val="24"/>
          <w:szCs w:val="24"/>
        </w:rPr>
        <w:t>а ара егьала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ӡ</w:t>
      </w:r>
      <w:r w:rsidR="000B664C" w:rsidRPr="00BB6A55">
        <w:rPr>
          <w:rFonts w:ascii="Arial" w:hAnsi="Arial" w:cs="Arial"/>
          <w:i/>
          <w:iCs/>
          <w:sz w:val="24"/>
          <w:szCs w:val="24"/>
        </w:rPr>
        <w:t xml:space="preserve">ам, насгьы макьана арахь уысс иумоузе 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ҳә</w:t>
      </w:r>
      <w:r w:rsidR="000B664C" w:rsidRPr="00BB6A55">
        <w:rPr>
          <w:rFonts w:ascii="Arial" w:hAnsi="Arial" w:cs="Arial"/>
          <w:i/>
          <w:iCs/>
          <w:sz w:val="24"/>
          <w:szCs w:val="24"/>
        </w:rPr>
        <w:t>а сыб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ӷ</w:t>
      </w:r>
      <w:r w:rsidR="000B664C" w:rsidRPr="00BB6A55">
        <w:rPr>
          <w:rFonts w:ascii="Arial" w:hAnsi="Arial" w:cs="Arial"/>
          <w:i/>
          <w:iCs/>
          <w:sz w:val="24"/>
          <w:szCs w:val="24"/>
        </w:rPr>
        <w:t>а данынкыдсыла, сц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="000B664C" w:rsidRPr="00BB6A55">
        <w:rPr>
          <w:rFonts w:ascii="Arial" w:hAnsi="Arial" w:cs="Arial"/>
          <w:i/>
          <w:iCs/>
          <w:sz w:val="24"/>
          <w:szCs w:val="24"/>
        </w:rPr>
        <w:t>ыр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</w:t>
      </w:r>
      <w:r w:rsidR="000B664C" w:rsidRPr="00BB6A55">
        <w:rPr>
          <w:rFonts w:ascii="Arial" w:hAnsi="Arial" w:cs="Arial"/>
          <w:i/>
          <w:iCs/>
          <w:sz w:val="24"/>
          <w:szCs w:val="24"/>
        </w:rPr>
        <w:t>аны саа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ҧ</w:t>
      </w:r>
      <w:r w:rsidR="000B664C" w:rsidRPr="00BB6A55">
        <w:rPr>
          <w:rFonts w:ascii="Arial" w:hAnsi="Arial" w:cs="Arial"/>
          <w:i/>
          <w:iCs/>
          <w:sz w:val="24"/>
          <w:szCs w:val="24"/>
        </w:rPr>
        <w:t xml:space="preserve">шит 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ҳә</w:t>
      </w:r>
      <w:r w:rsidR="000B664C" w:rsidRPr="00BB6A55">
        <w:rPr>
          <w:rFonts w:ascii="Arial" w:hAnsi="Arial" w:cs="Arial"/>
          <w:i/>
          <w:iCs/>
          <w:sz w:val="24"/>
          <w:szCs w:val="24"/>
        </w:rPr>
        <w:t>а и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ҳә</w:t>
      </w:r>
      <w:r w:rsidR="000B664C" w:rsidRPr="00BB6A55">
        <w:rPr>
          <w:rFonts w:ascii="Arial" w:hAnsi="Arial" w:cs="Arial"/>
          <w:i/>
          <w:iCs/>
          <w:sz w:val="24"/>
          <w:szCs w:val="24"/>
        </w:rPr>
        <w:t>еит.</w:t>
      </w:r>
    </w:p>
    <w:p w14:paraId="29E0352B" w14:textId="2068AF86" w:rsidR="000B664C" w:rsidRPr="00BB6A55" w:rsidRDefault="000B664C" w:rsidP="00E3115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B6A55">
        <w:rPr>
          <w:rFonts w:ascii="Arial" w:hAnsi="Arial" w:cs="Arial"/>
          <w:i/>
          <w:iCs/>
          <w:sz w:val="24"/>
          <w:szCs w:val="24"/>
        </w:rPr>
        <w:t>Абрыи ашь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ҭ</w:t>
      </w:r>
      <w:r w:rsidRPr="00BB6A55">
        <w:rPr>
          <w:rFonts w:ascii="Arial" w:hAnsi="Arial" w:cs="Arial"/>
          <w:i/>
          <w:iCs/>
          <w:sz w:val="24"/>
          <w:szCs w:val="24"/>
        </w:rPr>
        <w:t>ахь иара хышы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қә</w:t>
      </w:r>
      <w:r w:rsidRPr="00BB6A55">
        <w:rPr>
          <w:rFonts w:ascii="Arial" w:hAnsi="Arial" w:cs="Arial"/>
          <w:i/>
          <w:iCs/>
          <w:sz w:val="24"/>
          <w:szCs w:val="24"/>
        </w:rPr>
        <w:t>са зхы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ҵ</w:t>
      </w:r>
      <w:r w:rsidRPr="00BB6A55">
        <w:rPr>
          <w:rFonts w:ascii="Arial" w:hAnsi="Arial" w:cs="Arial"/>
          <w:i/>
          <w:iCs/>
          <w:sz w:val="24"/>
          <w:szCs w:val="24"/>
        </w:rPr>
        <w:t>уаз ауаса ааганы, ишьны, лы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ҧ</w:t>
      </w:r>
      <w:r w:rsidRPr="00BB6A55">
        <w:rPr>
          <w:rFonts w:ascii="Arial" w:hAnsi="Arial" w:cs="Arial"/>
          <w:i/>
          <w:iCs/>
          <w:sz w:val="24"/>
          <w:szCs w:val="24"/>
        </w:rPr>
        <w:t>сы еи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ҭ</w:t>
      </w:r>
      <w:r w:rsidRPr="00BB6A55">
        <w:rPr>
          <w:rFonts w:ascii="Arial" w:hAnsi="Arial" w:cs="Arial"/>
          <w:i/>
          <w:iCs/>
          <w:sz w:val="24"/>
          <w:szCs w:val="24"/>
        </w:rPr>
        <w:t>еит, х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</w:t>
      </w:r>
      <w:r w:rsidRPr="00BB6A55">
        <w:rPr>
          <w:rFonts w:ascii="Arial" w:hAnsi="Arial" w:cs="Arial"/>
          <w:i/>
          <w:iCs/>
          <w:sz w:val="24"/>
          <w:szCs w:val="24"/>
        </w:rPr>
        <w:t>ышы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қә</w:t>
      </w:r>
      <w:r w:rsidRPr="00BB6A55">
        <w:rPr>
          <w:rFonts w:ascii="Arial" w:hAnsi="Arial" w:cs="Arial"/>
          <w:i/>
          <w:iCs/>
          <w:sz w:val="24"/>
          <w:szCs w:val="24"/>
        </w:rPr>
        <w:t>са ра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ҧ</w:t>
      </w:r>
      <w:r w:rsidRPr="00BB6A55">
        <w:rPr>
          <w:rFonts w:ascii="Arial" w:hAnsi="Arial" w:cs="Arial"/>
          <w:i/>
          <w:iCs/>
          <w:sz w:val="24"/>
          <w:szCs w:val="24"/>
        </w:rPr>
        <w:t>хьа и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ҧ</w:t>
      </w:r>
      <w:r w:rsidRPr="00BB6A55">
        <w:rPr>
          <w:rFonts w:ascii="Arial" w:hAnsi="Arial" w:cs="Arial"/>
          <w:i/>
          <w:iCs/>
          <w:sz w:val="24"/>
          <w:szCs w:val="24"/>
        </w:rPr>
        <w:t>схьаз иан. Абрыи л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ҳә</w:t>
      </w:r>
      <w:r w:rsidRPr="00BB6A55">
        <w:rPr>
          <w:rFonts w:ascii="Arial" w:hAnsi="Arial" w:cs="Arial"/>
          <w:i/>
          <w:iCs/>
          <w:sz w:val="24"/>
          <w:szCs w:val="24"/>
        </w:rPr>
        <w:t>ет, и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ҟ</w:t>
      </w:r>
      <w:r w:rsidRPr="00BB6A55">
        <w:rPr>
          <w:rFonts w:ascii="Arial" w:hAnsi="Arial" w:cs="Arial"/>
          <w:i/>
          <w:iCs/>
          <w:sz w:val="24"/>
          <w:szCs w:val="24"/>
        </w:rPr>
        <w:t xml:space="preserve">алахьо, сыла иабаз 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ҳә</w:t>
      </w:r>
      <w:r w:rsidRPr="00BB6A55">
        <w:rPr>
          <w:rFonts w:ascii="Arial" w:hAnsi="Arial" w:cs="Arial"/>
          <w:i/>
          <w:iCs/>
          <w:sz w:val="24"/>
          <w:szCs w:val="24"/>
        </w:rPr>
        <w:t>а, сан ил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ҳә</w:t>
      </w:r>
      <w:r w:rsidRPr="00BB6A55">
        <w:rPr>
          <w:rFonts w:ascii="Arial" w:hAnsi="Arial" w:cs="Arial"/>
          <w:i/>
          <w:iCs/>
          <w:sz w:val="24"/>
          <w:szCs w:val="24"/>
        </w:rPr>
        <w:t>о са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</w:t>
      </w:r>
      <w:r w:rsidRPr="00BB6A55">
        <w:rPr>
          <w:rFonts w:ascii="Arial" w:hAnsi="Arial" w:cs="Arial"/>
          <w:i/>
          <w:iCs/>
          <w:sz w:val="24"/>
          <w:szCs w:val="24"/>
        </w:rPr>
        <w:t>аит. Уи ашь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ҭ</w:t>
      </w:r>
      <w:r w:rsidRPr="00BB6A55">
        <w:rPr>
          <w:rFonts w:ascii="Arial" w:hAnsi="Arial" w:cs="Arial"/>
          <w:i/>
          <w:iCs/>
          <w:sz w:val="24"/>
          <w:szCs w:val="24"/>
        </w:rPr>
        <w:t>ахь ахшара дроут, иахьагьы и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ҧ</w:t>
      </w:r>
      <w:r w:rsidRPr="00BB6A55">
        <w:rPr>
          <w:rFonts w:ascii="Arial" w:hAnsi="Arial" w:cs="Arial"/>
          <w:i/>
          <w:iCs/>
          <w:sz w:val="24"/>
          <w:szCs w:val="24"/>
        </w:rPr>
        <w:t xml:space="preserve">сы 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ҭ</w:t>
      </w:r>
      <w:r w:rsidRPr="00BB6A55">
        <w:rPr>
          <w:rFonts w:ascii="Arial" w:hAnsi="Arial" w:cs="Arial"/>
          <w:i/>
          <w:iCs/>
          <w:sz w:val="24"/>
          <w:szCs w:val="24"/>
        </w:rPr>
        <w:t xml:space="preserve">оуп 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ҳә</w:t>
      </w:r>
      <w:r w:rsidRPr="00BB6A55">
        <w:rPr>
          <w:rFonts w:ascii="Arial" w:hAnsi="Arial" w:cs="Arial"/>
          <w:i/>
          <w:iCs/>
          <w:sz w:val="24"/>
          <w:szCs w:val="24"/>
        </w:rPr>
        <w:t>а со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ҟ</w:t>
      </w:r>
      <w:r w:rsidRPr="00BB6A55">
        <w:rPr>
          <w:rFonts w:ascii="Arial" w:hAnsi="Arial" w:cs="Arial"/>
          <w:i/>
          <w:iCs/>
          <w:sz w:val="24"/>
          <w:szCs w:val="24"/>
        </w:rPr>
        <w:t>оп лы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ҷ</w:t>
      </w:r>
      <w:r w:rsidRPr="00BB6A55">
        <w:rPr>
          <w:rFonts w:ascii="Arial" w:hAnsi="Arial" w:cs="Arial"/>
          <w:i/>
          <w:iCs/>
          <w:sz w:val="24"/>
          <w:szCs w:val="24"/>
        </w:rPr>
        <w:t>к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Pr="00BB6A55">
        <w:rPr>
          <w:rFonts w:ascii="Arial" w:hAnsi="Arial" w:cs="Arial"/>
          <w:i/>
          <w:iCs/>
          <w:sz w:val="24"/>
          <w:szCs w:val="24"/>
        </w:rPr>
        <w:t>ын, таксистс Т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ҟә</w:t>
      </w:r>
      <w:r w:rsidRPr="00BB6A55">
        <w:rPr>
          <w:rFonts w:ascii="Arial" w:hAnsi="Arial" w:cs="Arial"/>
          <w:i/>
          <w:iCs/>
          <w:sz w:val="24"/>
          <w:szCs w:val="24"/>
        </w:rPr>
        <w:t>арчал аус иуан</w:t>
      </w:r>
      <w:r w:rsidRPr="00BB6A55">
        <w:rPr>
          <w:rFonts w:ascii="Arial" w:hAnsi="Arial" w:cs="Arial"/>
          <w:sz w:val="24"/>
          <w:szCs w:val="24"/>
        </w:rPr>
        <w:t>»</w:t>
      </w:r>
      <w:r w:rsidRPr="00BB6A55">
        <w:rPr>
          <w:rStyle w:val="ab"/>
          <w:rFonts w:ascii="Arial" w:hAnsi="Arial" w:cs="Arial"/>
          <w:sz w:val="24"/>
          <w:szCs w:val="24"/>
        </w:rPr>
        <w:footnoteReference w:id="2"/>
      </w:r>
      <w:r w:rsidRPr="00BB6A55">
        <w:rPr>
          <w:rFonts w:ascii="Arial" w:hAnsi="Arial" w:cs="Arial"/>
          <w:sz w:val="24"/>
          <w:szCs w:val="24"/>
        </w:rPr>
        <w:t>.</w:t>
      </w:r>
    </w:p>
    <w:p w14:paraId="68125482" w14:textId="77327721" w:rsidR="00D92A60" w:rsidRPr="00BB6A55" w:rsidRDefault="00216845" w:rsidP="00E3115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B6A55">
        <w:rPr>
          <w:rFonts w:ascii="Arial" w:hAnsi="Arial" w:cs="Arial"/>
          <w:sz w:val="24"/>
          <w:szCs w:val="24"/>
        </w:rPr>
        <w:t>«Братья моей матери жили в Ткуарчале, у них по соседству был строитель Шакаиа. Оставалось немного до окончания строительства дома, как он схватился за сердце и умер. Хозяева (у кого он строил дом) устроили поминки. День прошел, второй, перед похоронами, глубокой ночью, ближе к утру, дядя тоже там был на ачапщара</w:t>
      </w:r>
      <w:r w:rsidRPr="00BB6A55">
        <w:rPr>
          <w:rStyle w:val="ab"/>
          <w:rFonts w:ascii="Arial" w:hAnsi="Arial" w:cs="Arial"/>
          <w:sz w:val="24"/>
          <w:szCs w:val="24"/>
        </w:rPr>
        <w:footnoteReference w:id="3"/>
      </w:r>
      <w:r w:rsidRPr="00BB6A55">
        <w:rPr>
          <w:rFonts w:ascii="Arial" w:hAnsi="Arial" w:cs="Arial"/>
          <w:sz w:val="24"/>
          <w:szCs w:val="24"/>
        </w:rPr>
        <w:t xml:space="preserve">, строитель </w:t>
      </w:r>
      <w:r w:rsidR="00995502" w:rsidRPr="00BB6A55">
        <w:rPr>
          <w:rFonts w:ascii="Arial" w:hAnsi="Arial" w:cs="Arial"/>
          <w:sz w:val="24"/>
          <w:szCs w:val="24"/>
        </w:rPr>
        <w:t xml:space="preserve">приподнялся в гробу со словами “Что со мной случилось?”. Сразу же закрыли двери, кто-то упал в обморок, но быстро взяли себя в руки, одели его, так он ожил. Сыграли свадьбу вместо похорон, строитель взял в жены дочь хозяев, у которых он дом строил. </w:t>
      </w:r>
    </w:p>
    <w:p w14:paraId="66111D14" w14:textId="24AC125A" w:rsidR="00995502" w:rsidRPr="00BB6A55" w:rsidRDefault="00995502" w:rsidP="00E3115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B6A55">
        <w:rPr>
          <w:rFonts w:ascii="Arial" w:hAnsi="Arial" w:cs="Arial"/>
          <w:sz w:val="24"/>
          <w:szCs w:val="24"/>
        </w:rPr>
        <w:t>После я слышал от матери, что он рассказывал. Его мать лет пять назад как умерла, он к ней пришел и попросил накормить (у нее был накрыт стол). На что она ему ответила: “Ты что для меня сделал? Это сделали мне твои сестра, а ты?.. И что ты тут делаешь, тебе тут не место?” – и с такими словами она его оттолкнула</w:t>
      </w:r>
      <w:r w:rsidR="00A425D5" w:rsidRPr="00BB6A55">
        <w:rPr>
          <w:rFonts w:ascii="Arial" w:hAnsi="Arial" w:cs="Arial"/>
          <w:sz w:val="24"/>
          <w:szCs w:val="24"/>
        </w:rPr>
        <w:t xml:space="preserve">, похлопав по </w:t>
      </w:r>
      <w:r w:rsidRPr="00BB6A55">
        <w:rPr>
          <w:rFonts w:ascii="Arial" w:hAnsi="Arial" w:cs="Arial"/>
          <w:sz w:val="24"/>
          <w:szCs w:val="24"/>
        </w:rPr>
        <w:t>спин</w:t>
      </w:r>
      <w:r w:rsidR="00A425D5" w:rsidRPr="00BB6A55">
        <w:rPr>
          <w:rFonts w:ascii="Arial" w:hAnsi="Arial" w:cs="Arial"/>
          <w:sz w:val="24"/>
          <w:szCs w:val="24"/>
        </w:rPr>
        <w:t>е. И так он проснулся. После этого он принес в жертву трехлетнего барана для упокоения души своей матери. Это рассказывала мне мать, которая все это видела своими глазами, он и сейчас жив, работает теперь таксистом в Ткуарчале».</w:t>
      </w:r>
    </w:p>
    <w:p w14:paraId="7848D597" w14:textId="62CE2ACF" w:rsidR="001950A3" w:rsidRPr="00BB6A55" w:rsidRDefault="0074048D" w:rsidP="00E3115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B6A55">
        <w:rPr>
          <w:rFonts w:ascii="Arial" w:hAnsi="Arial" w:cs="Arial"/>
          <w:sz w:val="24"/>
          <w:szCs w:val="24"/>
        </w:rPr>
        <w:t xml:space="preserve">В этом рассказе наблюдается контаминация мотива строительной жертвы. </w:t>
      </w:r>
      <w:r w:rsidR="001950A3" w:rsidRPr="00BB6A55">
        <w:rPr>
          <w:rFonts w:ascii="Arial" w:hAnsi="Arial" w:cs="Arial"/>
          <w:sz w:val="24"/>
          <w:szCs w:val="24"/>
        </w:rPr>
        <w:t>Основной участ</w:t>
      </w:r>
      <w:r w:rsidR="004C3BB7" w:rsidRPr="00BB6A55">
        <w:rPr>
          <w:rFonts w:ascii="Arial" w:hAnsi="Arial" w:cs="Arial"/>
          <w:sz w:val="24"/>
          <w:szCs w:val="24"/>
        </w:rPr>
        <w:t xml:space="preserve">ник рассказа </w:t>
      </w:r>
      <w:r w:rsidR="00BC6959" w:rsidRPr="00BB6A55">
        <w:rPr>
          <w:rFonts w:ascii="Arial" w:hAnsi="Arial" w:cs="Arial"/>
          <w:sz w:val="24"/>
          <w:szCs w:val="24"/>
        </w:rPr>
        <w:t>– сновидец, он же строитель, который «умирает» незадолго до окончания строительства дома</w:t>
      </w:r>
      <w:r w:rsidR="00E145DE" w:rsidRPr="00BB6A55">
        <w:rPr>
          <w:rFonts w:ascii="Arial" w:hAnsi="Arial" w:cs="Arial"/>
          <w:sz w:val="24"/>
          <w:szCs w:val="24"/>
        </w:rPr>
        <w:t>. Результатом этой акции сюжета является поверье</w:t>
      </w:r>
      <w:r w:rsidR="00960060" w:rsidRPr="00BB6A55">
        <w:rPr>
          <w:rFonts w:ascii="Arial" w:hAnsi="Arial" w:cs="Arial"/>
          <w:sz w:val="24"/>
          <w:szCs w:val="24"/>
        </w:rPr>
        <w:t>,</w:t>
      </w:r>
      <w:r w:rsidR="00E145DE" w:rsidRPr="00BB6A55">
        <w:rPr>
          <w:rFonts w:ascii="Arial" w:hAnsi="Arial" w:cs="Arial"/>
          <w:sz w:val="24"/>
          <w:szCs w:val="24"/>
        </w:rPr>
        <w:t xml:space="preserve"> по которому жертвоприношение спасает от близкой смерти и сулит долгую жизнь</w:t>
      </w:r>
      <w:r w:rsidR="00960060" w:rsidRPr="00BB6A55">
        <w:rPr>
          <w:rFonts w:ascii="Arial" w:hAnsi="Arial" w:cs="Arial"/>
          <w:sz w:val="24"/>
          <w:szCs w:val="24"/>
        </w:rPr>
        <w:t xml:space="preserve"> хозяину. С другой стороны, сам же строитель становится хозяином дома, т.е. его покровителем. Тут же мы видим и привычную структуру сюжетов об обмирании: встреча с умершим родственником с иного мира (мать сновидца), нарушение определенных правил (не поставил поминальный стол), </w:t>
      </w:r>
      <w:r w:rsidR="00055CB7" w:rsidRPr="00BB6A55">
        <w:rPr>
          <w:rFonts w:ascii="Arial" w:hAnsi="Arial" w:cs="Arial"/>
          <w:sz w:val="24"/>
          <w:szCs w:val="24"/>
        </w:rPr>
        <w:t xml:space="preserve">«центральная акция» </w:t>
      </w:r>
      <w:bookmarkStart w:id="2" w:name="_Hlk52231923"/>
      <w:r w:rsidR="00055CB7" w:rsidRPr="00BB6A55">
        <w:rPr>
          <w:rFonts w:ascii="Arial" w:hAnsi="Arial" w:cs="Arial"/>
          <w:sz w:val="24"/>
          <w:szCs w:val="24"/>
        </w:rPr>
        <w:t>[Сафронов 2016: 111]</w:t>
      </w:r>
      <w:r w:rsidR="00960060" w:rsidRPr="00BB6A55">
        <w:rPr>
          <w:rFonts w:ascii="Arial" w:hAnsi="Arial" w:cs="Arial"/>
          <w:sz w:val="24"/>
          <w:szCs w:val="24"/>
        </w:rPr>
        <w:t xml:space="preserve"> </w:t>
      </w:r>
      <w:bookmarkEnd w:id="2"/>
      <w:r w:rsidR="00055CB7" w:rsidRPr="00BB6A55">
        <w:rPr>
          <w:rFonts w:ascii="Arial" w:hAnsi="Arial" w:cs="Arial"/>
          <w:sz w:val="24"/>
          <w:szCs w:val="24"/>
        </w:rPr>
        <w:t>– мать сновидца указывает ему на нарушение и «ликвидация нарушения» [Сафронов 2016: 111] – приносит жертву для упокоения ее души. Достоверность этому рассказу придает то, что сказитель называет имена очевидцев, в том числе и самого сновидца.</w:t>
      </w:r>
    </w:p>
    <w:p w14:paraId="47653F51" w14:textId="6BA5FD7B" w:rsidR="00BE6778" w:rsidRPr="00BB6A55" w:rsidRDefault="00BE6778" w:rsidP="00E3115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B6A55">
        <w:rPr>
          <w:rFonts w:ascii="Arial" w:hAnsi="Arial" w:cs="Arial"/>
          <w:sz w:val="24"/>
          <w:szCs w:val="24"/>
        </w:rPr>
        <w:t xml:space="preserve">В </w:t>
      </w:r>
      <w:r w:rsidR="00055CB7" w:rsidRPr="00BB6A55">
        <w:rPr>
          <w:rFonts w:ascii="Arial" w:hAnsi="Arial" w:cs="Arial"/>
          <w:sz w:val="24"/>
          <w:szCs w:val="24"/>
        </w:rPr>
        <w:t xml:space="preserve">быличках об обмирании </w:t>
      </w:r>
      <w:r w:rsidRPr="00BB6A55">
        <w:rPr>
          <w:rFonts w:ascii="Arial" w:hAnsi="Arial" w:cs="Arial"/>
          <w:sz w:val="24"/>
          <w:szCs w:val="24"/>
        </w:rPr>
        <w:t xml:space="preserve">информант дает толкование, что «человек умерший и вернувшийся к жизни» после этого проживает </w:t>
      </w:r>
      <w:r w:rsidR="00055CB7" w:rsidRPr="00BB6A55">
        <w:rPr>
          <w:rFonts w:ascii="Arial" w:hAnsi="Arial" w:cs="Arial"/>
          <w:sz w:val="24"/>
          <w:szCs w:val="24"/>
        </w:rPr>
        <w:t>долгую жизнь</w:t>
      </w:r>
      <w:r w:rsidR="00D97C97" w:rsidRPr="00BB6A55">
        <w:rPr>
          <w:rFonts w:ascii="Arial" w:hAnsi="Arial" w:cs="Arial"/>
          <w:sz w:val="24"/>
          <w:szCs w:val="24"/>
        </w:rPr>
        <w:t xml:space="preserve"> </w:t>
      </w:r>
      <w:r w:rsidR="001950A3" w:rsidRPr="00BB6A55">
        <w:rPr>
          <w:rFonts w:ascii="Arial" w:hAnsi="Arial" w:cs="Arial"/>
          <w:sz w:val="24"/>
          <w:szCs w:val="24"/>
        </w:rPr>
        <w:t>[</w:t>
      </w:r>
      <w:r w:rsidRPr="00BB6A55">
        <w:rPr>
          <w:rFonts w:ascii="Arial" w:hAnsi="Arial" w:cs="Arial"/>
          <w:sz w:val="24"/>
          <w:szCs w:val="24"/>
        </w:rPr>
        <w:t>Габниа 2002: 152</w:t>
      </w:r>
      <w:r w:rsidR="001950A3" w:rsidRPr="00BB6A55">
        <w:rPr>
          <w:rFonts w:ascii="Arial" w:hAnsi="Arial" w:cs="Arial"/>
          <w:sz w:val="24"/>
          <w:szCs w:val="24"/>
        </w:rPr>
        <w:t>]</w:t>
      </w:r>
      <w:r w:rsidRPr="00BB6A55">
        <w:rPr>
          <w:rFonts w:ascii="Arial" w:hAnsi="Arial" w:cs="Arial"/>
          <w:sz w:val="24"/>
          <w:szCs w:val="24"/>
        </w:rPr>
        <w:t>.</w:t>
      </w:r>
    </w:p>
    <w:p w14:paraId="0F7E1CF3" w14:textId="5B4C40B1" w:rsidR="009375E3" w:rsidRPr="00BB6A55" w:rsidRDefault="00BE6778" w:rsidP="00E3115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B6A55">
        <w:rPr>
          <w:rFonts w:ascii="Arial" w:hAnsi="Arial" w:cs="Arial"/>
          <w:sz w:val="24"/>
          <w:szCs w:val="24"/>
        </w:rPr>
        <w:t xml:space="preserve">В </w:t>
      </w:r>
      <w:r w:rsidR="00D97C97" w:rsidRPr="00BB6A55">
        <w:rPr>
          <w:rFonts w:ascii="Arial" w:hAnsi="Arial" w:cs="Arial"/>
          <w:sz w:val="24"/>
          <w:szCs w:val="24"/>
        </w:rPr>
        <w:t xml:space="preserve">этих </w:t>
      </w:r>
      <w:r w:rsidRPr="00BB6A55">
        <w:rPr>
          <w:rFonts w:ascii="Arial" w:hAnsi="Arial" w:cs="Arial"/>
          <w:sz w:val="24"/>
          <w:szCs w:val="24"/>
        </w:rPr>
        <w:t>рассказах</w:t>
      </w:r>
      <w:r w:rsidR="00A428D0" w:rsidRPr="00BB6A55">
        <w:rPr>
          <w:rFonts w:ascii="Arial" w:hAnsi="Arial" w:cs="Arial"/>
          <w:sz w:val="24"/>
          <w:szCs w:val="24"/>
        </w:rPr>
        <w:t xml:space="preserve"> </w:t>
      </w:r>
      <w:r w:rsidR="00D97C97" w:rsidRPr="00BB6A55">
        <w:rPr>
          <w:rFonts w:ascii="Arial" w:hAnsi="Arial" w:cs="Arial"/>
          <w:sz w:val="24"/>
          <w:szCs w:val="24"/>
        </w:rPr>
        <w:t>также описывается переход человека в иной мир. Ч</w:t>
      </w:r>
      <w:r w:rsidR="00A428D0" w:rsidRPr="00BB6A55">
        <w:rPr>
          <w:rFonts w:ascii="Arial" w:hAnsi="Arial" w:cs="Arial"/>
          <w:sz w:val="24"/>
          <w:szCs w:val="24"/>
        </w:rPr>
        <w:t xml:space="preserve">еловек предстает покойником, над ним причитают, а он тем временем переходит в загробный мир через тоненький мост. Как только он вступает на мост, перед ним появляется кошка и </w:t>
      </w:r>
      <w:r w:rsidR="00A60A8F" w:rsidRPr="00BB6A55">
        <w:rPr>
          <w:rFonts w:ascii="Arial" w:hAnsi="Arial" w:cs="Arial"/>
          <w:sz w:val="24"/>
          <w:szCs w:val="24"/>
        </w:rPr>
        <w:t>слизывает мост</w:t>
      </w:r>
      <w:r w:rsidR="00A428D0" w:rsidRPr="00BB6A55">
        <w:rPr>
          <w:rFonts w:ascii="Arial" w:hAnsi="Arial" w:cs="Arial"/>
          <w:sz w:val="24"/>
          <w:szCs w:val="24"/>
        </w:rPr>
        <w:t>, чтоб</w:t>
      </w:r>
      <w:r w:rsidR="00A60A8F" w:rsidRPr="00BB6A55">
        <w:rPr>
          <w:rFonts w:ascii="Arial" w:hAnsi="Arial" w:cs="Arial"/>
          <w:sz w:val="24"/>
          <w:szCs w:val="24"/>
        </w:rPr>
        <w:t>ы</w:t>
      </w:r>
      <w:r w:rsidR="00A428D0" w:rsidRPr="00BB6A55">
        <w:rPr>
          <w:rFonts w:ascii="Arial" w:hAnsi="Arial" w:cs="Arial"/>
          <w:sz w:val="24"/>
          <w:szCs w:val="24"/>
        </w:rPr>
        <w:t xml:space="preserve"> он соскользнулся, но тут же появляется и собака, и </w:t>
      </w:r>
      <w:r w:rsidR="00A60A8F" w:rsidRPr="00BB6A55">
        <w:rPr>
          <w:rFonts w:ascii="Arial" w:hAnsi="Arial" w:cs="Arial"/>
          <w:sz w:val="24"/>
          <w:szCs w:val="24"/>
        </w:rPr>
        <w:t>прочищает путь</w:t>
      </w:r>
      <w:r w:rsidR="00A428D0" w:rsidRPr="00BB6A55">
        <w:rPr>
          <w:rFonts w:ascii="Arial" w:hAnsi="Arial" w:cs="Arial"/>
          <w:sz w:val="24"/>
          <w:szCs w:val="24"/>
        </w:rPr>
        <w:t>, чтобы его хозяин не упал с моста.</w:t>
      </w:r>
      <w:r w:rsidR="006D1623" w:rsidRPr="00BB6A55">
        <w:rPr>
          <w:rFonts w:ascii="Arial" w:hAnsi="Arial" w:cs="Arial"/>
          <w:sz w:val="24"/>
          <w:szCs w:val="24"/>
        </w:rPr>
        <w:t xml:space="preserve"> Подойдя к стражам</w:t>
      </w:r>
      <w:r w:rsidR="00A60A8F" w:rsidRPr="00BB6A55">
        <w:rPr>
          <w:rFonts w:ascii="Arial" w:hAnsi="Arial" w:cs="Arial"/>
          <w:sz w:val="24"/>
          <w:szCs w:val="24"/>
        </w:rPr>
        <w:t>,</w:t>
      </w:r>
      <w:r w:rsidR="006D1623" w:rsidRPr="00BB6A55">
        <w:rPr>
          <w:rFonts w:ascii="Arial" w:hAnsi="Arial" w:cs="Arial"/>
          <w:sz w:val="24"/>
          <w:szCs w:val="24"/>
        </w:rPr>
        <w:t xml:space="preserve"> проводникам, говорят, что они не того</w:t>
      </w:r>
      <w:r w:rsidR="00A60A8F" w:rsidRPr="00BB6A55">
        <w:rPr>
          <w:rFonts w:ascii="Arial" w:hAnsi="Arial" w:cs="Arial"/>
          <w:sz w:val="24"/>
          <w:szCs w:val="24"/>
        </w:rPr>
        <w:t xml:space="preserve"> человека</w:t>
      </w:r>
      <w:r w:rsidR="006D1623" w:rsidRPr="00BB6A55">
        <w:rPr>
          <w:rFonts w:ascii="Arial" w:hAnsi="Arial" w:cs="Arial"/>
          <w:sz w:val="24"/>
          <w:szCs w:val="24"/>
        </w:rPr>
        <w:t xml:space="preserve"> привели и чтоб забрали его обратно и привели </w:t>
      </w:r>
      <w:r w:rsidR="00A60A8F" w:rsidRPr="00BB6A55">
        <w:rPr>
          <w:rFonts w:ascii="Arial" w:hAnsi="Arial" w:cs="Arial"/>
          <w:sz w:val="24"/>
          <w:szCs w:val="24"/>
        </w:rPr>
        <w:t xml:space="preserve">того, </w:t>
      </w:r>
      <w:r w:rsidR="006D1623" w:rsidRPr="00BB6A55">
        <w:rPr>
          <w:rFonts w:ascii="Arial" w:hAnsi="Arial" w:cs="Arial"/>
          <w:sz w:val="24"/>
          <w:szCs w:val="24"/>
        </w:rPr>
        <w:t>за кем</w:t>
      </w:r>
      <w:r w:rsidR="00A60A8F" w:rsidRPr="00BB6A55">
        <w:rPr>
          <w:rFonts w:ascii="Arial" w:hAnsi="Arial" w:cs="Arial"/>
          <w:sz w:val="24"/>
          <w:szCs w:val="24"/>
        </w:rPr>
        <w:t xml:space="preserve"> их</w:t>
      </w:r>
      <w:r w:rsidR="006D1623" w:rsidRPr="00BB6A55">
        <w:rPr>
          <w:rFonts w:ascii="Arial" w:hAnsi="Arial" w:cs="Arial"/>
          <w:sz w:val="24"/>
          <w:szCs w:val="24"/>
        </w:rPr>
        <w:t xml:space="preserve"> посылали. Проводники возвращают </w:t>
      </w:r>
      <w:r w:rsidR="00A60A8F" w:rsidRPr="00BB6A55">
        <w:rPr>
          <w:rFonts w:ascii="Arial" w:hAnsi="Arial" w:cs="Arial"/>
          <w:sz w:val="24"/>
          <w:szCs w:val="24"/>
        </w:rPr>
        <w:t>человека</w:t>
      </w:r>
      <w:r w:rsidR="006D1623" w:rsidRPr="00BB6A55">
        <w:rPr>
          <w:rFonts w:ascii="Arial" w:hAnsi="Arial" w:cs="Arial"/>
          <w:sz w:val="24"/>
          <w:szCs w:val="24"/>
        </w:rPr>
        <w:t xml:space="preserve"> до ворот его дома, он просит оставить его</w:t>
      </w:r>
      <w:r w:rsidR="00A60A8F" w:rsidRPr="00BB6A55">
        <w:rPr>
          <w:rFonts w:ascii="Arial" w:hAnsi="Arial" w:cs="Arial"/>
          <w:sz w:val="24"/>
          <w:szCs w:val="24"/>
        </w:rPr>
        <w:t xml:space="preserve"> на «том свете»</w:t>
      </w:r>
      <w:r w:rsidR="006D1623" w:rsidRPr="00BB6A55">
        <w:rPr>
          <w:rFonts w:ascii="Arial" w:hAnsi="Arial" w:cs="Arial"/>
          <w:sz w:val="24"/>
          <w:szCs w:val="24"/>
        </w:rPr>
        <w:t>, но его насильно отталкивают и «Умерший»</w:t>
      </w:r>
      <w:r w:rsidR="00A428D0" w:rsidRPr="00BB6A55">
        <w:rPr>
          <w:rFonts w:ascii="Arial" w:hAnsi="Arial" w:cs="Arial"/>
          <w:sz w:val="24"/>
          <w:szCs w:val="24"/>
        </w:rPr>
        <w:t xml:space="preserve"> неожиданно для всех оживает</w:t>
      </w:r>
      <w:r w:rsidR="00A60A8F" w:rsidRPr="00BB6A55">
        <w:rPr>
          <w:rFonts w:ascii="Arial" w:hAnsi="Arial" w:cs="Arial"/>
          <w:sz w:val="24"/>
          <w:szCs w:val="24"/>
        </w:rPr>
        <w:t>. Спустя</w:t>
      </w:r>
      <w:r w:rsidR="006D1623" w:rsidRPr="00BB6A55">
        <w:rPr>
          <w:rFonts w:ascii="Arial" w:hAnsi="Arial" w:cs="Arial"/>
          <w:sz w:val="24"/>
          <w:szCs w:val="24"/>
        </w:rPr>
        <w:t xml:space="preserve"> некоторое время после того</w:t>
      </w:r>
      <w:r w:rsidR="00A60A8F" w:rsidRPr="00BB6A55">
        <w:rPr>
          <w:rFonts w:ascii="Arial" w:hAnsi="Arial" w:cs="Arial"/>
          <w:sz w:val="24"/>
          <w:szCs w:val="24"/>
        </w:rPr>
        <w:t>,</w:t>
      </w:r>
      <w:r w:rsidR="006D1623" w:rsidRPr="00BB6A55">
        <w:rPr>
          <w:rFonts w:ascii="Arial" w:hAnsi="Arial" w:cs="Arial"/>
          <w:sz w:val="24"/>
          <w:szCs w:val="24"/>
        </w:rPr>
        <w:t xml:space="preserve"> как он пересказывает увиденное, умирает его сосед. Надо отметить, что увиденное он рассказывает не всем, а только троим или пятерым</w:t>
      </w:r>
      <w:r w:rsidR="00A60A8F" w:rsidRPr="00BB6A55">
        <w:rPr>
          <w:rFonts w:ascii="Arial" w:hAnsi="Arial" w:cs="Arial"/>
          <w:sz w:val="24"/>
          <w:szCs w:val="24"/>
        </w:rPr>
        <w:t xml:space="preserve"> людям</w:t>
      </w:r>
      <w:r w:rsidR="006D1623" w:rsidRPr="00BB6A55">
        <w:rPr>
          <w:rFonts w:ascii="Arial" w:hAnsi="Arial" w:cs="Arial"/>
          <w:sz w:val="24"/>
          <w:szCs w:val="24"/>
        </w:rPr>
        <w:t xml:space="preserve">. </w:t>
      </w:r>
      <w:r w:rsidR="00D97C97" w:rsidRPr="00BB6A55">
        <w:rPr>
          <w:rFonts w:ascii="Arial" w:hAnsi="Arial" w:cs="Arial"/>
          <w:sz w:val="24"/>
          <w:szCs w:val="24"/>
        </w:rPr>
        <w:t>[</w:t>
      </w:r>
      <w:r w:rsidR="006D1623" w:rsidRPr="00BB6A55">
        <w:rPr>
          <w:rFonts w:ascii="Arial" w:hAnsi="Arial" w:cs="Arial"/>
          <w:sz w:val="24"/>
          <w:szCs w:val="24"/>
        </w:rPr>
        <w:t>Габниа 2002: 154</w:t>
      </w:r>
      <w:r w:rsidR="00D97C97" w:rsidRPr="00BB6A55">
        <w:rPr>
          <w:rFonts w:ascii="Arial" w:hAnsi="Arial" w:cs="Arial"/>
          <w:sz w:val="24"/>
          <w:szCs w:val="24"/>
        </w:rPr>
        <w:t>]</w:t>
      </w:r>
      <w:r w:rsidR="006D1623" w:rsidRPr="00BB6A55">
        <w:rPr>
          <w:rFonts w:ascii="Arial" w:hAnsi="Arial" w:cs="Arial"/>
          <w:sz w:val="24"/>
          <w:szCs w:val="24"/>
        </w:rPr>
        <w:t>.</w:t>
      </w:r>
    </w:p>
    <w:p w14:paraId="4A87156D" w14:textId="7C5E41AC" w:rsidR="00A425D5" w:rsidRPr="00BB6A55" w:rsidRDefault="00D97C97" w:rsidP="00D97C9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B6A55">
        <w:rPr>
          <w:rFonts w:ascii="Arial" w:hAnsi="Arial" w:cs="Arial"/>
          <w:sz w:val="24"/>
          <w:szCs w:val="24"/>
        </w:rPr>
        <w:t xml:space="preserve">За время нахождения в литургическом сне, человеку открывается картина иного мира: рай и ад. </w:t>
      </w:r>
      <w:r w:rsidR="00A425D5" w:rsidRPr="00BB6A55">
        <w:rPr>
          <w:rFonts w:ascii="Arial" w:hAnsi="Arial" w:cs="Arial"/>
          <w:sz w:val="24"/>
          <w:szCs w:val="24"/>
        </w:rPr>
        <w:t xml:space="preserve">К примеру:  одного мужчину засасывает в болото, сверху стоящие люди дают ему початок лука, чтобы поднять его, но у него не получается и он снова падает в болото – как сообщается, этот человек при жизни угощал только луком, поэтому так и мучается; парень копает лопатой, а сам весь мокрый с головы до ног, рядом стоит накрытый стол, но он не может к нему притронутся – это слезы его матери, которая слишком долго его оплакивала, поэтому не может притронутся к еде, которую для него накрывали; у женщины на столе одно яйцо – при жизни угостила беременную только яйцом, поэтому и тут ей только оно и досталось;  висит свинья на веревке головой вниз, а под ней стоит девочка с миской – этот человек при жизни был плохим человеком, нарушал границы дозволенного, поэтому он превратился в свинью, а девочка с миской – его дочь, которая находится в раю, но приходит помогать своему отцу снять грехи и т.д., и т.п.  </w:t>
      </w:r>
    </w:p>
    <w:p w14:paraId="6B92CA33" w14:textId="53C930A8" w:rsidR="00D97C97" w:rsidRPr="00BB6A55" w:rsidRDefault="00D97C97" w:rsidP="00E3115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B6A55">
        <w:rPr>
          <w:rFonts w:ascii="Arial" w:hAnsi="Arial" w:cs="Arial"/>
          <w:sz w:val="24"/>
          <w:szCs w:val="24"/>
        </w:rPr>
        <w:t>В</w:t>
      </w:r>
      <w:r w:rsidR="00F07C64" w:rsidRPr="00BB6A55">
        <w:rPr>
          <w:rFonts w:ascii="Arial" w:hAnsi="Arial" w:cs="Arial"/>
          <w:sz w:val="24"/>
          <w:szCs w:val="24"/>
        </w:rPr>
        <w:t xml:space="preserve"> некоторых рассказах спящему по возвращению дают знание</w:t>
      </w:r>
      <w:r w:rsidR="00B030F6" w:rsidRPr="00BB6A55">
        <w:rPr>
          <w:rFonts w:ascii="Arial" w:hAnsi="Arial" w:cs="Arial"/>
          <w:sz w:val="24"/>
          <w:szCs w:val="24"/>
        </w:rPr>
        <w:t xml:space="preserve"> сколько ему жить или</w:t>
      </w:r>
      <w:r w:rsidR="00F07C64" w:rsidRPr="00BB6A55">
        <w:rPr>
          <w:rFonts w:ascii="Arial" w:hAnsi="Arial" w:cs="Arial"/>
          <w:sz w:val="24"/>
          <w:szCs w:val="24"/>
        </w:rPr>
        <w:t xml:space="preserve"> когда должен умереть его родственник или сосед, но он не имеет права об этом говорить</w:t>
      </w:r>
      <w:r w:rsidRPr="00BB6A55">
        <w:rPr>
          <w:rFonts w:ascii="Arial" w:hAnsi="Arial" w:cs="Arial"/>
          <w:sz w:val="24"/>
          <w:szCs w:val="24"/>
        </w:rPr>
        <w:t>.</w:t>
      </w:r>
    </w:p>
    <w:p w14:paraId="3DB6554A" w14:textId="3A1DDF7B" w:rsidR="0051261E" w:rsidRPr="00BB6A55" w:rsidRDefault="00B030F6" w:rsidP="00E3115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B6A55">
        <w:rPr>
          <w:rFonts w:ascii="Arial" w:hAnsi="Arial" w:cs="Arial"/>
          <w:i/>
          <w:iCs/>
          <w:sz w:val="24"/>
          <w:szCs w:val="24"/>
        </w:rPr>
        <w:t>«&lt;…&gt; Уара арыи, и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</w:t>
      </w:r>
      <w:r w:rsidRPr="00BB6A55">
        <w:rPr>
          <w:rFonts w:ascii="Arial" w:hAnsi="Arial" w:cs="Arial"/>
          <w:i/>
          <w:iCs/>
          <w:sz w:val="24"/>
          <w:szCs w:val="24"/>
        </w:rPr>
        <w:t>ыит, уара иааж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Pr="00BB6A55">
        <w:rPr>
          <w:rFonts w:ascii="Arial" w:hAnsi="Arial" w:cs="Arial"/>
          <w:i/>
          <w:iCs/>
          <w:sz w:val="24"/>
          <w:szCs w:val="24"/>
        </w:rPr>
        <w:t>газ дызус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ҭ</w:t>
      </w:r>
      <w:r w:rsidRPr="00BB6A55">
        <w:rPr>
          <w:rFonts w:ascii="Arial" w:hAnsi="Arial" w:cs="Arial"/>
          <w:i/>
          <w:iCs/>
          <w:sz w:val="24"/>
          <w:szCs w:val="24"/>
        </w:rPr>
        <w:t>а и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</w:t>
      </w:r>
      <w:r w:rsidRPr="00BB6A55">
        <w:rPr>
          <w:rFonts w:ascii="Arial" w:hAnsi="Arial" w:cs="Arial"/>
          <w:i/>
          <w:iCs/>
          <w:sz w:val="24"/>
          <w:szCs w:val="24"/>
        </w:rPr>
        <w:t>ыит. Арыи макьана арахь ит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Pr="00BB6A55">
        <w:rPr>
          <w:rFonts w:ascii="Arial" w:hAnsi="Arial" w:cs="Arial"/>
          <w:i/>
          <w:iCs/>
          <w:sz w:val="24"/>
          <w:szCs w:val="24"/>
        </w:rPr>
        <w:t>ышь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ҭ</w:t>
      </w:r>
      <w:r w:rsidRPr="00BB6A55">
        <w:rPr>
          <w:rFonts w:ascii="Arial" w:hAnsi="Arial" w:cs="Arial"/>
          <w:i/>
          <w:iCs/>
          <w:sz w:val="24"/>
          <w:szCs w:val="24"/>
        </w:rPr>
        <w:t>ра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ӡ</w:t>
      </w:r>
      <w:r w:rsidRPr="00BB6A55">
        <w:rPr>
          <w:rFonts w:ascii="Arial" w:hAnsi="Arial" w:cs="Arial"/>
          <w:i/>
          <w:iCs/>
          <w:sz w:val="24"/>
          <w:szCs w:val="24"/>
        </w:rPr>
        <w:t>ам, иааж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Pr="00BB6A55">
        <w:rPr>
          <w:rFonts w:ascii="Arial" w:hAnsi="Arial" w:cs="Arial"/>
          <w:i/>
          <w:iCs/>
          <w:sz w:val="24"/>
          <w:szCs w:val="24"/>
        </w:rPr>
        <w:t>гараны иы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ҟ</w:t>
      </w:r>
      <w:r w:rsidRPr="00BB6A55">
        <w:rPr>
          <w:rFonts w:ascii="Arial" w:hAnsi="Arial" w:cs="Arial"/>
          <w:i/>
          <w:iCs/>
          <w:sz w:val="24"/>
          <w:szCs w:val="24"/>
        </w:rPr>
        <w:t>о егьыи иоп и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</w:t>
      </w:r>
      <w:r w:rsidRPr="00BB6A55">
        <w:rPr>
          <w:rFonts w:ascii="Arial" w:hAnsi="Arial" w:cs="Arial"/>
          <w:i/>
          <w:iCs/>
          <w:sz w:val="24"/>
          <w:szCs w:val="24"/>
        </w:rPr>
        <w:t>ан, ус и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</w:t>
      </w:r>
      <w:r w:rsidRPr="00BB6A55">
        <w:rPr>
          <w:rFonts w:ascii="Arial" w:hAnsi="Arial" w:cs="Arial"/>
          <w:i/>
          <w:iCs/>
          <w:sz w:val="24"/>
          <w:szCs w:val="24"/>
        </w:rPr>
        <w:t>ыит. Уыигьы ихь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ӡ</w:t>
      </w:r>
      <w:r w:rsidRPr="00BB6A55">
        <w:rPr>
          <w:rFonts w:ascii="Arial" w:hAnsi="Arial" w:cs="Arial"/>
          <w:i/>
          <w:iCs/>
          <w:sz w:val="24"/>
          <w:szCs w:val="24"/>
        </w:rPr>
        <w:t>ыи иж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Pr="00BB6A55">
        <w:rPr>
          <w:rFonts w:ascii="Arial" w:hAnsi="Arial" w:cs="Arial"/>
          <w:i/>
          <w:iCs/>
          <w:sz w:val="24"/>
          <w:szCs w:val="24"/>
        </w:rPr>
        <w:t>леи р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ҳә</w:t>
      </w:r>
      <w:r w:rsidRPr="00BB6A55">
        <w:rPr>
          <w:rFonts w:ascii="Arial" w:hAnsi="Arial" w:cs="Arial"/>
          <w:i/>
          <w:iCs/>
          <w:sz w:val="24"/>
          <w:szCs w:val="24"/>
        </w:rPr>
        <w:t>от, саргьы иныс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ҵ</w:t>
      </w:r>
      <w:r w:rsidRPr="00BB6A55">
        <w:rPr>
          <w:rFonts w:ascii="Arial" w:hAnsi="Arial" w:cs="Arial"/>
          <w:i/>
          <w:iCs/>
          <w:sz w:val="24"/>
          <w:szCs w:val="24"/>
        </w:rPr>
        <w:t>ран иы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ҟ</w:t>
      </w:r>
      <w:r w:rsidRPr="00BB6A55">
        <w:rPr>
          <w:rFonts w:ascii="Arial" w:hAnsi="Arial" w:cs="Arial"/>
          <w:i/>
          <w:iCs/>
          <w:sz w:val="24"/>
          <w:szCs w:val="24"/>
        </w:rPr>
        <w:t>о р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ҳә</w:t>
      </w:r>
      <w:r w:rsidRPr="00BB6A55">
        <w:rPr>
          <w:rFonts w:ascii="Arial" w:hAnsi="Arial" w:cs="Arial"/>
          <w:i/>
          <w:iCs/>
          <w:sz w:val="24"/>
          <w:szCs w:val="24"/>
        </w:rPr>
        <w:t>от. Арыи иныи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ҵ</w:t>
      </w:r>
      <w:r w:rsidRPr="00BB6A55">
        <w:rPr>
          <w:rFonts w:ascii="Arial" w:hAnsi="Arial" w:cs="Arial"/>
          <w:i/>
          <w:iCs/>
          <w:sz w:val="24"/>
          <w:szCs w:val="24"/>
        </w:rPr>
        <w:t>ран иы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ҟ</w:t>
      </w:r>
      <w:r w:rsidRPr="00BB6A55">
        <w:rPr>
          <w:rFonts w:ascii="Arial" w:hAnsi="Arial" w:cs="Arial"/>
          <w:i/>
          <w:iCs/>
          <w:sz w:val="24"/>
          <w:szCs w:val="24"/>
        </w:rPr>
        <w:t>о, р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</w:t>
      </w:r>
      <w:r w:rsidRPr="00BB6A55">
        <w:rPr>
          <w:rFonts w:ascii="Arial" w:hAnsi="Arial" w:cs="Arial"/>
          <w:i/>
          <w:iCs/>
          <w:sz w:val="24"/>
          <w:szCs w:val="24"/>
        </w:rPr>
        <w:t xml:space="preserve">ыит, 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ҧ</w:t>
      </w:r>
      <w:r w:rsidRPr="00BB6A55">
        <w:rPr>
          <w:rFonts w:ascii="Arial" w:hAnsi="Arial" w:cs="Arial"/>
          <w:i/>
          <w:iCs/>
          <w:sz w:val="24"/>
          <w:szCs w:val="24"/>
        </w:rPr>
        <w:t>шьыниаж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Pr="00BB6A55">
        <w:rPr>
          <w:rFonts w:ascii="Arial" w:hAnsi="Arial" w:cs="Arial"/>
          <w:i/>
          <w:iCs/>
          <w:sz w:val="24"/>
          <w:szCs w:val="24"/>
        </w:rPr>
        <w:t>ыиааба сы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қә</w:t>
      </w:r>
      <w:r w:rsidRPr="00BB6A55">
        <w:rPr>
          <w:rFonts w:ascii="Arial" w:hAnsi="Arial" w:cs="Arial"/>
          <w:i/>
          <w:iCs/>
          <w:sz w:val="24"/>
          <w:szCs w:val="24"/>
        </w:rPr>
        <w:t>сеи аа-мзыи, аа-мшыи, х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Pr="00BB6A55">
        <w:rPr>
          <w:rFonts w:ascii="Arial" w:hAnsi="Arial" w:cs="Arial"/>
          <w:i/>
          <w:iCs/>
          <w:sz w:val="24"/>
          <w:szCs w:val="24"/>
        </w:rPr>
        <w:t xml:space="preserve">ашак ауыха 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</w:t>
      </w:r>
      <w:r w:rsidRPr="00BB6A55">
        <w:rPr>
          <w:rFonts w:ascii="Arial" w:hAnsi="Arial" w:cs="Arial"/>
          <w:i/>
          <w:iCs/>
          <w:sz w:val="24"/>
          <w:szCs w:val="24"/>
        </w:rPr>
        <w:t>а. Аргама амныи и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ҳә</w:t>
      </w:r>
      <w:r w:rsidRPr="00BB6A55">
        <w:rPr>
          <w:rFonts w:ascii="Arial" w:hAnsi="Arial" w:cs="Arial"/>
          <w:i/>
          <w:iCs/>
          <w:sz w:val="24"/>
          <w:szCs w:val="24"/>
        </w:rPr>
        <w:t>от, иса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</w:t>
      </w:r>
      <w:r w:rsidRPr="00BB6A55">
        <w:rPr>
          <w:rFonts w:ascii="Arial" w:hAnsi="Arial" w:cs="Arial"/>
          <w:i/>
          <w:iCs/>
          <w:sz w:val="24"/>
          <w:szCs w:val="24"/>
        </w:rPr>
        <w:t>ауеит.</w:t>
      </w:r>
      <w:r w:rsidR="00BC5E44" w:rsidRPr="00BB6A55">
        <w:rPr>
          <w:rFonts w:ascii="Arial" w:hAnsi="Arial" w:cs="Arial"/>
          <w:i/>
          <w:iCs/>
          <w:sz w:val="24"/>
          <w:szCs w:val="24"/>
        </w:rPr>
        <w:t xml:space="preserve"> &lt;…&gt; Иааж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="00BC5E44" w:rsidRPr="00BB6A55">
        <w:rPr>
          <w:rFonts w:ascii="Arial" w:hAnsi="Arial" w:cs="Arial"/>
          <w:i/>
          <w:iCs/>
          <w:sz w:val="24"/>
          <w:szCs w:val="24"/>
        </w:rPr>
        <w:t>гараны иы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ҟ</w:t>
      </w:r>
      <w:r w:rsidR="00BC5E44" w:rsidRPr="00BB6A55">
        <w:rPr>
          <w:rFonts w:ascii="Arial" w:hAnsi="Arial" w:cs="Arial"/>
          <w:i/>
          <w:iCs/>
          <w:sz w:val="24"/>
          <w:szCs w:val="24"/>
        </w:rPr>
        <w:t>о арыи ауа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ҩҧ</w:t>
      </w:r>
      <w:r w:rsidR="00BC5E44" w:rsidRPr="00BB6A55">
        <w:rPr>
          <w:rFonts w:ascii="Arial" w:hAnsi="Arial" w:cs="Arial"/>
          <w:i/>
          <w:iCs/>
          <w:sz w:val="24"/>
          <w:szCs w:val="24"/>
        </w:rPr>
        <w:t>сы, и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</w:t>
      </w:r>
      <w:r w:rsidR="00BC5E44" w:rsidRPr="00BB6A55">
        <w:rPr>
          <w:rFonts w:ascii="Arial" w:hAnsi="Arial" w:cs="Arial"/>
          <w:i/>
          <w:iCs/>
          <w:sz w:val="24"/>
          <w:szCs w:val="24"/>
        </w:rPr>
        <w:t>ыит, абрыи амш 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ҽ</w:t>
      </w:r>
      <w:r w:rsidR="00BC5E44" w:rsidRPr="00BB6A55">
        <w:rPr>
          <w:rFonts w:ascii="Arial" w:hAnsi="Arial" w:cs="Arial"/>
          <w:i/>
          <w:iCs/>
          <w:sz w:val="24"/>
          <w:szCs w:val="24"/>
        </w:rPr>
        <w:t>ны дааж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="00BC5E44" w:rsidRPr="00BB6A55">
        <w:rPr>
          <w:rFonts w:ascii="Arial" w:hAnsi="Arial" w:cs="Arial"/>
          <w:i/>
          <w:iCs/>
          <w:sz w:val="24"/>
          <w:szCs w:val="24"/>
        </w:rPr>
        <w:t>гароп, и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</w:t>
      </w:r>
      <w:r w:rsidR="00BC5E44" w:rsidRPr="00BB6A55">
        <w:rPr>
          <w:rFonts w:ascii="Arial" w:hAnsi="Arial" w:cs="Arial"/>
          <w:i/>
          <w:iCs/>
          <w:sz w:val="24"/>
          <w:szCs w:val="24"/>
        </w:rPr>
        <w:t>ыит. Ихь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ӡ</w:t>
      </w:r>
      <w:r w:rsidR="00BC5E44" w:rsidRPr="00BB6A55">
        <w:rPr>
          <w:rFonts w:ascii="Arial" w:hAnsi="Arial" w:cs="Arial"/>
          <w:i/>
          <w:iCs/>
          <w:sz w:val="24"/>
          <w:szCs w:val="24"/>
        </w:rPr>
        <w:t xml:space="preserve"> р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ҳә</w:t>
      </w:r>
      <w:r w:rsidR="00BC5E44" w:rsidRPr="00BB6A55">
        <w:rPr>
          <w:rFonts w:ascii="Arial" w:hAnsi="Arial" w:cs="Arial"/>
          <w:i/>
          <w:iCs/>
          <w:sz w:val="24"/>
          <w:szCs w:val="24"/>
        </w:rPr>
        <w:t>от, иж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="00BC5E44" w:rsidRPr="00BB6A55">
        <w:rPr>
          <w:rFonts w:ascii="Arial" w:hAnsi="Arial" w:cs="Arial"/>
          <w:i/>
          <w:iCs/>
          <w:sz w:val="24"/>
          <w:szCs w:val="24"/>
        </w:rPr>
        <w:t>ла р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ҳә</w:t>
      </w:r>
      <w:r w:rsidR="00BC5E44" w:rsidRPr="00BB6A55">
        <w:rPr>
          <w:rFonts w:ascii="Arial" w:hAnsi="Arial" w:cs="Arial"/>
          <w:i/>
          <w:iCs/>
          <w:sz w:val="24"/>
          <w:szCs w:val="24"/>
        </w:rPr>
        <w:t>от, 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ҟ</w:t>
      </w:r>
      <w:r w:rsidR="00BC5E44" w:rsidRPr="00BB6A55">
        <w:rPr>
          <w:rFonts w:ascii="Arial" w:hAnsi="Arial" w:cs="Arial"/>
          <w:i/>
          <w:iCs/>
          <w:sz w:val="24"/>
          <w:szCs w:val="24"/>
        </w:rPr>
        <w:t xml:space="preserve">амыи, 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</w:t>
      </w:r>
      <w:r w:rsidR="00BC5E44" w:rsidRPr="00BB6A55">
        <w:rPr>
          <w:rFonts w:ascii="Arial" w:hAnsi="Arial" w:cs="Arial"/>
          <w:i/>
          <w:iCs/>
          <w:sz w:val="24"/>
          <w:szCs w:val="24"/>
        </w:rPr>
        <w:t xml:space="preserve">а 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</w:t>
      </w:r>
      <w:r w:rsidR="00BC5E44" w:rsidRPr="00BB6A55">
        <w:rPr>
          <w:rFonts w:ascii="Arial" w:hAnsi="Arial" w:cs="Arial"/>
          <w:i/>
          <w:iCs/>
          <w:sz w:val="24"/>
          <w:szCs w:val="24"/>
        </w:rPr>
        <w:t>т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әқә</w:t>
      </w:r>
      <w:r w:rsidR="00BC5E44" w:rsidRPr="00BB6A55">
        <w:rPr>
          <w:rFonts w:ascii="Arial" w:hAnsi="Arial" w:cs="Arial"/>
          <w:i/>
          <w:iCs/>
          <w:sz w:val="24"/>
          <w:szCs w:val="24"/>
        </w:rPr>
        <w:t>а дрыиуоп. Арыи абырж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="00BC5E44" w:rsidRPr="00BB6A55">
        <w:rPr>
          <w:rFonts w:ascii="Arial" w:hAnsi="Arial" w:cs="Arial"/>
          <w:i/>
          <w:iCs/>
          <w:sz w:val="24"/>
          <w:szCs w:val="24"/>
        </w:rPr>
        <w:t>ы, и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</w:t>
      </w:r>
      <w:r w:rsidR="00BC5E44" w:rsidRPr="00BB6A55">
        <w:rPr>
          <w:rFonts w:ascii="Arial" w:hAnsi="Arial" w:cs="Arial"/>
          <w:i/>
          <w:iCs/>
          <w:sz w:val="24"/>
          <w:szCs w:val="24"/>
        </w:rPr>
        <w:t>ыит, иаразнакы, ы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ҟ</w:t>
      </w:r>
      <w:r w:rsidR="00BC5E44" w:rsidRPr="00BB6A55">
        <w:rPr>
          <w:rFonts w:ascii="Arial" w:hAnsi="Arial" w:cs="Arial"/>
          <w:i/>
          <w:iCs/>
          <w:sz w:val="24"/>
          <w:szCs w:val="24"/>
        </w:rPr>
        <w:t>амыи, иы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ҧ</w:t>
      </w:r>
      <w:r w:rsidR="00BC5E44" w:rsidRPr="00BB6A55">
        <w:rPr>
          <w:rFonts w:ascii="Arial" w:hAnsi="Arial" w:cs="Arial"/>
          <w:i/>
          <w:iCs/>
          <w:sz w:val="24"/>
          <w:szCs w:val="24"/>
        </w:rPr>
        <w:t>сыи иба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ҩ</w:t>
      </w:r>
      <w:r w:rsidR="00BC5E44" w:rsidRPr="00BB6A55">
        <w:rPr>
          <w:rFonts w:ascii="Arial" w:hAnsi="Arial" w:cs="Arial"/>
          <w:i/>
          <w:iCs/>
          <w:sz w:val="24"/>
          <w:szCs w:val="24"/>
        </w:rPr>
        <w:t>ыи еи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қә</w:t>
      </w:r>
      <w:r w:rsidR="00BC5E44" w:rsidRPr="00BB6A55">
        <w:rPr>
          <w:rFonts w:ascii="Arial" w:hAnsi="Arial" w:cs="Arial"/>
          <w:i/>
          <w:iCs/>
          <w:sz w:val="24"/>
          <w:szCs w:val="24"/>
        </w:rPr>
        <w:t>ш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="00BC5E44" w:rsidRPr="00BB6A55">
        <w:rPr>
          <w:rFonts w:ascii="Arial" w:hAnsi="Arial" w:cs="Arial"/>
          <w:i/>
          <w:iCs/>
          <w:sz w:val="24"/>
          <w:szCs w:val="24"/>
        </w:rPr>
        <w:t>ырш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="00BC5E44" w:rsidRPr="00BB6A55">
        <w:rPr>
          <w:rFonts w:ascii="Arial" w:hAnsi="Arial" w:cs="Arial"/>
          <w:i/>
          <w:iCs/>
          <w:sz w:val="24"/>
          <w:szCs w:val="24"/>
        </w:rPr>
        <w:t>ы, и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</w:t>
      </w:r>
      <w:r w:rsidR="00BC5E44" w:rsidRPr="00BB6A55">
        <w:rPr>
          <w:rFonts w:ascii="Arial" w:hAnsi="Arial" w:cs="Arial"/>
          <w:i/>
          <w:iCs/>
          <w:sz w:val="24"/>
          <w:szCs w:val="24"/>
        </w:rPr>
        <w:t>ыит. &lt;…&gt; Амза, мызкы 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ҿҳә</w:t>
      </w:r>
      <w:r w:rsidR="00BC5E44" w:rsidRPr="00BB6A55">
        <w:rPr>
          <w:rFonts w:ascii="Arial" w:hAnsi="Arial" w:cs="Arial"/>
          <w:i/>
          <w:iCs/>
          <w:sz w:val="24"/>
          <w:szCs w:val="24"/>
        </w:rPr>
        <w:t>ара иыр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ҭ</w:t>
      </w:r>
      <w:r w:rsidR="00BC5E44" w:rsidRPr="00BB6A55">
        <w:rPr>
          <w:rFonts w:ascii="Arial" w:hAnsi="Arial" w:cs="Arial"/>
          <w:i/>
          <w:iCs/>
          <w:sz w:val="24"/>
          <w:szCs w:val="24"/>
        </w:rPr>
        <w:t>ет, абрыи амш 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ҽ</w:t>
      </w:r>
      <w:r w:rsidR="00BC5E44" w:rsidRPr="00BB6A55">
        <w:rPr>
          <w:rFonts w:ascii="Arial" w:hAnsi="Arial" w:cs="Arial"/>
          <w:i/>
          <w:iCs/>
          <w:sz w:val="24"/>
          <w:szCs w:val="24"/>
        </w:rPr>
        <w:t xml:space="preserve">ны даага 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</w:t>
      </w:r>
      <w:r w:rsidR="00BC5E44" w:rsidRPr="00BB6A55">
        <w:rPr>
          <w:rFonts w:ascii="Arial" w:hAnsi="Arial" w:cs="Arial"/>
          <w:i/>
          <w:iCs/>
          <w:sz w:val="24"/>
          <w:szCs w:val="24"/>
        </w:rPr>
        <w:t>а. Абрыи иыр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ҳә</w:t>
      </w:r>
      <w:r w:rsidR="00BC5E44" w:rsidRPr="00BB6A55">
        <w:rPr>
          <w:rFonts w:ascii="Arial" w:hAnsi="Arial" w:cs="Arial"/>
          <w:i/>
          <w:iCs/>
          <w:sz w:val="24"/>
          <w:szCs w:val="24"/>
        </w:rPr>
        <w:t>аз, 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ҟ</w:t>
      </w:r>
      <w:r w:rsidR="00BC5E44" w:rsidRPr="00BB6A55">
        <w:rPr>
          <w:rFonts w:ascii="Arial" w:hAnsi="Arial" w:cs="Arial"/>
          <w:i/>
          <w:iCs/>
          <w:sz w:val="24"/>
          <w:szCs w:val="24"/>
        </w:rPr>
        <w:t>амыи, и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ҟ</w:t>
      </w:r>
      <w:r w:rsidR="00BC5E44" w:rsidRPr="00BB6A55">
        <w:rPr>
          <w:rFonts w:ascii="Arial" w:hAnsi="Arial" w:cs="Arial"/>
          <w:i/>
          <w:iCs/>
          <w:sz w:val="24"/>
          <w:szCs w:val="24"/>
        </w:rPr>
        <w:t>алозар збап с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ҳ</w:t>
      </w:r>
      <w:r w:rsidR="00BC5E44" w:rsidRPr="00BB6A55">
        <w:rPr>
          <w:rFonts w:ascii="Arial" w:hAnsi="Arial" w:cs="Arial"/>
          <w:i/>
          <w:iCs/>
          <w:sz w:val="24"/>
          <w:szCs w:val="24"/>
        </w:rPr>
        <w:t>ан, аточка ина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қә</w:t>
      </w:r>
      <w:r w:rsidR="00BC5E44" w:rsidRPr="00BB6A55">
        <w:rPr>
          <w:rFonts w:ascii="Arial" w:hAnsi="Arial" w:cs="Arial"/>
          <w:i/>
          <w:iCs/>
          <w:sz w:val="24"/>
          <w:szCs w:val="24"/>
        </w:rPr>
        <w:t>ырш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ә</w:t>
      </w:r>
      <w:r w:rsidR="00BC5E44" w:rsidRPr="00BB6A55">
        <w:rPr>
          <w:rFonts w:ascii="Arial" w:hAnsi="Arial" w:cs="Arial"/>
          <w:i/>
          <w:iCs/>
          <w:sz w:val="24"/>
          <w:szCs w:val="24"/>
        </w:rPr>
        <w:t>аны ды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ҧ</w:t>
      </w:r>
      <w:r w:rsidR="00BC5E44" w:rsidRPr="00BB6A55">
        <w:rPr>
          <w:rFonts w:ascii="Arial" w:hAnsi="Arial" w:cs="Arial"/>
          <w:i/>
          <w:iCs/>
          <w:sz w:val="24"/>
          <w:szCs w:val="24"/>
        </w:rPr>
        <w:t>сыит иара</w:t>
      </w:r>
      <w:r w:rsidR="00BC5E44" w:rsidRPr="00BB6A55">
        <w:rPr>
          <w:rFonts w:ascii="Arial" w:hAnsi="Arial" w:cs="Arial"/>
          <w:sz w:val="24"/>
          <w:szCs w:val="24"/>
        </w:rPr>
        <w:t>»</w:t>
      </w:r>
      <w:r w:rsidR="00BC5E44" w:rsidRPr="00BB6A55">
        <w:rPr>
          <w:rStyle w:val="ab"/>
          <w:rFonts w:ascii="Arial" w:hAnsi="Arial" w:cs="Arial"/>
          <w:sz w:val="24"/>
          <w:szCs w:val="24"/>
        </w:rPr>
        <w:footnoteReference w:id="4"/>
      </w:r>
      <w:r w:rsidR="00F07C64" w:rsidRPr="00BB6A55">
        <w:rPr>
          <w:rFonts w:ascii="Arial" w:hAnsi="Arial" w:cs="Arial"/>
          <w:sz w:val="24"/>
          <w:szCs w:val="24"/>
        </w:rPr>
        <w:t>.</w:t>
      </w:r>
    </w:p>
    <w:p w14:paraId="3ED9C201" w14:textId="06AD7938" w:rsidR="00BD581F" w:rsidRPr="00BB6A55" w:rsidRDefault="00BD581F" w:rsidP="00E3115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B6A55">
        <w:rPr>
          <w:rFonts w:ascii="Arial" w:hAnsi="Arial" w:cs="Arial"/>
          <w:sz w:val="24"/>
          <w:szCs w:val="24"/>
        </w:rPr>
        <w:t>«&lt;…&gt; Слушайте, говорит, кого вы привели, говорит, ему пока сюда не положено, говорит. Вы другого должны привести, говорит. И говорит его имя, фамилие, и говорит сколько я прож</w:t>
      </w:r>
      <w:r w:rsidR="00A245D6" w:rsidRPr="00BB6A55">
        <w:rPr>
          <w:rFonts w:ascii="Arial" w:hAnsi="Arial" w:cs="Arial"/>
          <w:sz w:val="24"/>
          <w:szCs w:val="24"/>
        </w:rPr>
        <w:t>ить должен. Этот, говорит, будет жить восемьдесят восемь лет, восемь месяцев и восемь дней, в один пятничный вечер, говорит. Я это все слышу. &lt;…&gt; Тот, которого вы должны привести, приведете в такой-то день. Имя которого назвал из наших родственников. А этому, говорит, сейчас же, говорит, соедините его душу с телом. &lt;…&gt; Дали ему месяц срока, чтоб через месяц привели. Я подумал проверить сбудется ли, что пророчили, так точно и случилось, в тот день и умер он.»</w:t>
      </w:r>
    </w:p>
    <w:p w14:paraId="58D33F9A" w14:textId="5D436817" w:rsidR="00F07C64" w:rsidRPr="00BB6A55" w:rsidRDefault="00F07C64" w:rsidP="00E3115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B6A55">
        <w:rPr>
          <w:rFonts w:ascii="Arial" w:hAnsi="Arial" w:cs="Arial"/>
          <w:sz w:val="24"/>
          <w:szCs w:val="24"/>
        </w:rPr>
        <w:t xml:space="preserve">Интересно </w:t>
      </w:r>
      <w:r w:rsidR="002E176B" w:rsidRPr="00BB6A55">
        <w:rPr>
          <w:rFonts w:ascii="Arial" w:hAnsi="Arial" w:cs="Arial"/>
          <w:sz w:val="24"/>
          <w:szCs w:val="24"/>
        </w:rPr>
        <w:t xml:space="preserve">и то, </w:t>
      </w:r>
      <w:r w:rsidRPr="00BB6A55">
        <w:rPr>
          <w:rFonts w:ascii="Arial" w:hAnsi="Arial" w:cs="Arial"/>
          <w:sz w:val="24"/>
          <w:szCs w:val="24"/>
        </w:rPr>
        <w:t>как в рассказах описывается спящий</w:t>
      </w:r>
      <w:r w:rsidR="002E176B" w:rsidRPr="00BB6A55">
        <w:rPr>
          <w:rFonts w:ascii="Arial" w:hAnsi="Arial" w:cs="Arial"/>
          <w:sz w:val="24"/>
          <w:szCs w:val="24"/>
        </w:rPr>
        <w:t xml:space="preserve"> непробудным сном человек</w:t>
      </w:r>
      <w:r w:rsidRPr="00BB6A55">
        <w:rPr>
          <w:rFonts w:ascii="Arial" w:hAnsi="Arial" w:cs="Arial"/>
          <w:sz w:val="24"/>
          <w:szCs w:val="24"/>
        </w:rPr>
        <w:t>: «</w:t>
      </w:r>
      <w:r w:rsidR="002E176B" w:rsidRPr="00BB6A55">
        <w:rPr>
          <w:rFonts w:ascii="Arial" w:hAnsi="Arial" w:cs="Arial"/>
          <w:sz w:val="24"/>
          <w:szCs w:val="24"/>
        </w:rPr>
        <w:t xml:space="preserve">лежала она </w:t>
      </w:r>
      <w:r w:rsidRPr="00BB6A55">
        <w:rPr>
          <w:rFonts w:ascii="Arial" w:hAnsi="Arial" w:cs="Arial"/>
          <w:sz w:val="24"/>
          <w:szCs w:val="24"/>
        </w:rPr>
        <w:t>румян</w:t>
      </w:r>
      <w:r w:rsidR="002E176B" w:rsidRPr="00BB6A55">
        <w:rPr>
          <w:rFonts w:ascii="Arial" w:hAnsi="Arial" w:cs="Arial"/>
          <w:sz w:val="24"/>
          <w:szCs w:val="24"/>
        </w:rPr>
        <w:t>ая</w:t>
      </w:r>
      <w:r w:rsidRPr="00BB6A55">
        <w:rPr>
          <w:rFonts w:ascii="Arial" w:hAnsi="Arial" w:cs="Arial"/>
          <w:sz w:val="24"/>
          <w:szCs w:val="24"/>
        </w:rPr>
        <w:t>, как жив</w:t>
      </w:r>
      <w:r w:rsidR="002E176B" w:rsidRPr="00BB6A55">
        <w:rPr>
          <w:rFonts w:ascii="Arial" w:hAnsi="Arial" w:cs="Arial"/>
          <w:sz w:val="24"/>
          <w:szCs w:val="24"/>
        </w:rPr>
        <w:t>ая</w:t>
      </w:r>
      <w:r w:rsidRPr="00BB6A55">
        <w:rPr>
          <w:rFonts w:ascii="Arial" w:hAnsi="Arial" w:cs="Arial"/>
          <w:sz w:val="24"/>
          <w:szCs w:val="24"/>
        </w:rPr>
        <w:t>,</w:t>
      </w:r>
      <w:r w:rsidR="002E176B" w:rsidRPr="00BB6A55">
        <w:rPr>
          <w:rFonts w:ascii="Arial" w:hAnsi="Arial" w:cs="Arial"/>
          <w:sz w:val="24"/>
          <w:szCs w:val="24"/>
        </w:rPr>
        <w:t xml:space="preserve"> как будто</w:t>
      </w:r>
      <w:r w:rsidRPr="00BB6A55">
        <w:rPr>
          <w:rFonts w:ascii="Arial" w:hAnsi="Arial" w:cs="Arial"/>
          <w:sz w:val="24"/>
          <w:szCs w:val="24"/>
        </w:rPr>
        <w:t xml:space="preserve"> вот, вот встанет» – «</w:t>
      </w:r>
      <w:r w:rsidRPr="00BB6A55">
        <w:rPr>
          <w:rFonts w:ascii="Arial" w:hAnsi="Arial" w:cs="Arial"/>
          <w:i/>
          <w:iCs/>
          <w:sz w:val="24"/>
          <w:szCs w:val="24"/>
        </w:rPr>
        <w:t>лшьа лыл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ҧ</w:t>
      </w:r>
      <w:r w:rsidRPr="00BB6A55">
        <w:rPr>
          <w:rFonts w:ascii="Arial" w:hAnsi="Arial" w:cs="Arial"/>
          <w:i/>
          <w:iCs/>
          <w:sz w:val="24"/>
          <w:szCs w:val="24"/>
        </w:rPr>
        <w:t>ха лы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ҧ</w:t>
      </w:r>
      <w:r w:rsidRPr="00BB6A55">
        <w:rPr>
          <w:rFonts w:ascii="Arial" w:hAnsi="Arial" w:cs="Arial"/>
          <w:i/>
          <w:iCs/>
          <w:sz w:val="24"/>
          <w:szCs w:val="24"/>
        </w:rPr>
        <w:t>сы ан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ҭ</w:t>
      </w:r>
      <w:r w:rsidRPr="00BB6A55">
        <w:rPr>
          <w:rFonts w:ascii="Arial" w:hAnsi="Arial" w:cs="Arial"/>
          <w:i/>
          <w:iCs/>
          <w:sz w:val="24"/>
          <w:szCs w:val="24"/>
        </w:rPr>
        <w:t>аз еи</w:t>
      </w:r>
      <w:r w:rsidR="00BB6A55" w:rsidRPr="00BB6A55">
        <w:rPr>
          <w:rFonts w:ascii="Arial" w:hAnsi="Arial" w:cs="Arial"/>
          <w:i/>
          <w:iCs/>
          <w:sz w:val="24"/>
          <w:szCs w:val="24"/>
        </w:rPr>
        <w:t>ҧ</w:t>
      </w:r>
      <w:r w:rsidRPr="00BB6A55">
        <w:rPr>
          <w:rFonts w:ascii="Arial" w:hAnsi="Arial" w:cs="Arial"/>
          <w:i/>
          <w:iCs/>
          <w:sz w:val="24"/>
          <w:szCs w:val="24"/>
        </w:rPr>
        <w:t>ш дибеит</w:t>
      </w:r>
      <w:r w:rsidRPr="00BB6A55">
        <w:rPr>
          <w:rFonts w:ascii="Arial" w:hAnsi="Arial" w:cs="Arial"/>
          <w:sz w:val="24"/>
          <w:szCs w:val="24"/>
        </w:rPr>
        <w:t xml:space="preserve">». </w:t>
      </w:r>
      <w:r w:rsidR="00A245D6" w:rsidRPr="00BB6A55">
        <w:rPr>
          <w:rFonts w:ascii="Arial" w:hAnsi="Arial" w:cs="Arial"/>
          <w:sz w:val="24"/>
          <w:szCs w:val="24"/>
        </w:rPr>
        <w:t>[</w:t>
      </w:r>
      <w:r w:rsidRPr="00BB6A55">
        <w:rPr>
          <w:rFonts w:ascii="Arial" w:hAnsi="Arial" w:cs="Arial"/>
          <w:sz w:val="24"/>
          <w:szCs w:val="24"/>
        </w:rPr>
        <w:t>Габниа 2002: 161</w:t>
      </w:r>
      <w:r w:rsidR="00A245D6" w:rsidRPr="00BB6A55">
        <w:rPr>
          <w:rFonts w:ascii="Arial" w:hAnsi="Arial" w:cs="Arial"/>
          <w:sz w:val="24"/>
          <w:szCs w:val="24"/>
        </w:rPr>
        <w:t>]</w:t>
      </w:r>
      <w:r w:rsidRPr="00BB6A55">
        <w:rPr>
          <w:rFonts w:ascii="Arial" w:hAnsi="Arial" w:cs="Arial"/>
          <w:sz w:val="24"/>
          <w:szCs w:val="24"/>
        </w:rPr>
        <w:t xml:space="preserve">. Дается и следующее сообщение о попадании на тот свет: </w:t>
      </w:r>
      <w:r w:rsidR="009B2769" w:rsidRPr="00BB6A55">
        <w:rPr>
          <w:rFonts w:ascii="Arial" w:hAnsi="Arial" w:cs="Arial"/>
          <w:sz w:val="24"/>
          <w:szCs w:val="24"/>
        </w:rPr>
        <w:t xml:space="preserve">«Я попала туда таким образом: черный человек подошел к моей кровати и сказав </w:t>
      </w:r>
      <w:r w:rsidR="002E176B" w:rsidRPr="00BB6A55">
        <w:rPr>
          <w:rFonts w:ascii="Arial" w:hAnsi="Arial" w:cs="Arial"/>
          <w:sz w:val="24"/>
          <w:szCs w:val="24"/>
        </w:rPr>
        <w:t>«</w:t>
      </w:r>
      <w:r w:rsidR="009B2769" w:rsidRPr="00BB6A55">
        <w:rPr>
          <w:rFonts w:ascii="Arial" w:hAnsi="Arial" w:cs="Arial"/>
          <w:sz w:val="24"/>
          <w:szCs w:val="24"/>
        </w:rPr>
        <w:t xml:space="preserve">ты </w:t>
      </w:r>
      <w:r w:rsidR="002E176B" w:rsidRPr="00BB6A55">
        <w:rPr>
          <w:rFonts w:ascii="Arial" w:hAnsi="Arial" w:cs="Arial"/>
          <w:sz w:val="24"/>
          <w:szCs w:val="24"/>
        </w:rPr>
        <w:t>почему</w:t>
      </w:r>
      <w:r w:rsidR="009B2769" w:rsidRPr="00BB6A55">
        <w:rPr>
          <w:rFonts w:ascii="Arial" w:hAnsi="Arial" w:cs="Arial"/>
          <w:sz w:val="24"/>
          <w:szCs w:val="24"/>
        </w:rPr>
        <w:t xml:space="preserve"> до сих пор здесь</w:t>
      </w:r>
      <w:r w:rsidR="002E176B" w:rsidRPr="00BB6A55">
        <w:rPr>
          <w:rFonts w:ascii="Arial" w:hAnsi="Arial" w:cs="Arial"/>
          <w:sz w:val="24"/>
          <w:szCs w:val="24"/>
        </w:rPr>
        <w:t>»</w:t>
      </w:r>
      <w:r w:rsidR="009B2769" w:rsidRPr="00BB6A55">
        <w:rPr>
          <w:rFonts w:ascii="Arial" w:hAnsi="Arial" w:cs="Arial"/>
          <w:sz w:val="24"/>
          <w:szCs w:val="24"/>
        </w:rPr>
        <w:t xml:space="preserve">, ударил о ее </w:t>
      </w:r>
      <w:r w:rsidR="002E176B" w:rsidRPr="00BB6A55">
        <w:rPr>
          <w:rFonts w:ascii="Arial" w:hAnsi="Arial" w:cs="Arial"/>
          <w:sz w:val="24"/>
          <w:szCs w:val="24"/>
        </w:rPr>
        <w:t>изголовье,</w:t>
      </w:r>
      <w:r w:rsidR="009B2769" w:rsidRPr="00BB6A55">
        <w:rPr>
          <w:rFonts w:ascii="Arial" w:hAnsi="Arial" w:cs="Arial"/>
          <w:sz w:val="24"/>
          <w:szCs w:val="24"/>
        </w:rPr>
        <w:t xml:space="preserve"> и меня понесло туда, а когда вернулась</w:t>
      </w:r>
      <w:r w:rsidR="002E176B" w:rsidRPr="00BB6A55">
        <w:rPr>
          <w:rFonts w:ascii="Arial" w:hAnsi="Arial" w:cs="Arial"/>
          <w:sz w:val="24"/>
          <w:szCs w:val="24"/>
        </w:rPr>
        <w:t>,</w:t>
      </w:r>
      <w:r w:rsidR="009B2769" w:rsidRPr="00BB6A55">
        <w:rPr>
          <w:rFonts w:ascii="Arial" w:hAnsi="Arial" w:cs="Arial"/>
          <w:sz w:val="24"/>
          <w:szCs w:val="24"/>
        </w:rPr>
        <w:t xml:space="preserve"> он опять ударил о изголов</w:t>
      </w:r>
      <w:r w:rsidR="002E176B" w:rsidRPr="00BB6A55">
        <w:rPr>
          <w:rFonts w:ascii="Arial" w:hAnsi="Arial" w:cs="Arial"/>
          <w:sz w:val="24"/>
          <w:szCs w:val="24"/>
        </w:rPr>
        <w:t>ь</w:t>
      </w:r>
      <w:r w:rsidR="009B2769" w:rsidRPr="00BB6A55">
        <w:rPr>
          <w:rFonts w:ascii="Arial" w:hAnsi="Arial" w:cs="Arial"/>
          <w:sz w:val="24"/>
          <w:szCs w:val="24"/>
        </w:rPr>
        <w:t>е кровати, я перевернулась, упала с кровати и встала».</w:t>
      </w:r>
    </w:p>
    <w:p w14:paraId="404452AA" w14:textId="31218510" w:rsidR="009B2769" w:rsidRPr="00BB6A55" w:rsidRDefault="009B2769" w:rsidP="00E3115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B6A55">
        <w:rPr>
          <w:rFonts w:ascii="Arial" w:hAnsi="Arial" w:cs="Arial"/>
          <w:sz w:val="24"/>
          <w:szCs w:val="24"/>
        </w:rPr>
        <w:t>Иногда говорится, что человек был болен, или упал в обморок. В более редки случаях человек оживает в гробу, прохожие</w:t>
      </w:r>
      <w:r w:rsidR="002E176B" w:rsidRPr="00BB6A55">
        <w:rPr>
          <w:rFonts w:ascii="Arial" w:hAnsi="Arial" w:cs="Arial"/>
          <w:sz w:val="24"/>
          <w:szCs w:val="24"/>
        </w:rPr>
        <w:t>,</w:t>
      </w:r>
      <w:r w:rsidRPr="00BB6A55">
        <w:rPr>
          <w:rFonts w:ascii="Arial" w:hAnsi="Arial" w:cs="Arial"/>
          <w:sz w:val="24"/>
          <w:szCs w:val="24"/>
        </w:rPr>
        <w:t xml:space="preserve"> услышав крики выкапывают е</w:t>
      </w:r>
      <w:r w:rsidR="002E176B" w:rsidRPr="00BB6A55">
        <w:rPr>
          <w:rFonts w:ascii="Arial" w:hAnsi="Arial" w:cs="Arial"/>
          <w:sz w:val="24"/>
          <w:szCs w:val="24"/>
        </w:rPr>
        <w:t>го</w:t>
      </w:r>
      <w:r w:rsidR="00DA657E" w:rsidRPr="00BB6A55">
        <w:rPr>
          <w:rStyle w:val="ab"/>
          <w:rFonts w:ascii="Arial" w:hAnsi="Arial" w:cs="Arial"/>
          <w:sz w:val="24"/>
          <w:szCs w:val="24"/>
        </w:rPr>
        <w:footnoteReference w:id="5"/>
      </w:r>
      <w:r w:rsidRPr="00BB6A55">
        <w:rPr>
          <w:rFonts w:ascii="Arial" w:hAnsi="Arial" w:cs="Arial"/>
          <w:sz w:val="24"/>
          <w:szCs w:val="24"/>
        </w:rPr>
        <w:t xml:space="preserve">. </w:t>
      </w:r>
    </w:p>
    <w:p w14:paraId="01E8EA75" w14:textId="2533B111" w:rsidR="00E346DE" w:rsidRPr="00BB6A55" w:rsidRDefault="002E176B" w:rsidP="00E3115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B6A55">
        <w:rPr>
          <w:rFonts w:ascii="Arial" w:hAnsi="Arial" w:cs="Arial"/>
          <w:sz w:val="24"/>
          <w:szCs w:val="24"/>
        </w:rPr>
        <w:t xml:space="preserve">Как видно, в быличках об обмирании </w:t>
      </w:r>
      <w:r w:rsidR="00E346DE" w:rsidRPr="00BB6A55">
        <w:rPr>
          <w:rFonts w:ascii="Arial" w:hAnsi="Arial" w:cs="Arial"/>
          <w:sz w:val="24"/>
          <w:szCs w:val="24"/>
        </w:rPr>
        <w:t xml:space="preserve">«Сон сам по себе является срединным состоянием, когда человек не бодрствует, не живет полноценно, – действенной жизнью, но и не умер (поэтому во время сна люди так легко вступают в контакт с душами мертвых)» </w:t>
      </w:r>
      <w:r w:rsidR="00DA657E" w:rsidRPr="00BB6A55">
        <w:rPr>
          <w:rFonts w:ascii="Arial" w:hAnsi="Arial" w:cs="Arial"/>
          <w:sz w:val="24"/>
          <w:szCs w:val="24"/>
        </w:rPr>
        <w:t>[</w:t>
      </w:r>
      <w:r w:rsidR="00E346DE" w:rsidRPr="00BB6A55">
        <w:rPr>
          <w:rFonts w:ascii="Arial" w:hAnsi="Arial" w:cs="Arial"/>
          <w:sz w:val="24"/>
          <w:szCs w:val="24"/>
        </w:rPr>
        <w:t>Запорожец 200</w:t>
      </w:r>
      <w:r w:rsidR="00760D39" w:rsidRPr="00BB6A55">
        <w:rPr>
          <w:rFonts w:ascii="Arial" w:hAnsi="Arial" w:cs="Arial"/>
          <w:sz w:val="24"/>
          <w:szCs w:val="24"/>
        </w:rPr>
        <w:t>1</w:t>
      </w:r>
      <w:r w:rsidR="00E346DE" w:rsidRPr="00BB6A55">
        <w:rPr>
          <w:rFonts w:ascii="Arial" w:hAnsi="Arial" w:cs="Arial"/>
          <w:sz w:val="24"/>
          <w:szCs w:val="24"/>
        </w:rPr>
        <w:t>: 114</w:t>
      </w:r>
      <w:r w:rsidR="00DA657E" w:rsidRPr="00BB6A55">
        <w:rPr>
          <w:rFonts w:ascii="Arial" w:hAnsi="Arial" w:cs="Arial"/>
          <w:sz w:val="24"/>
          <w:szCs w:val="24"/>
        </w:rPr>
        <w:t>]</w:t>
      </w:r>
      <w:r w:rsidRPr="00BB6A55">
        <w:rPr>
          <w:rFonts w:ascii="Arial" w:hAnsi="Arial" w:cs="Arial"/>
          <w:sz w:val="24"/>
          <w:szCs w:val="24"/>
        </w:rPr>
        <w:t>, с иным миром</w:t>
      </w:r>
      <w:r w:rsidR="00E346DE" w:rsidRPr="00BB6A55">
        <w:rPr>
          <w:rFonts w:ascii="Arial" w:hAnsi="Arial" w:cs="Arial"/>
          <w:sz w:val="24"/>
          <w:szCs w:val="24"/>
        </w:rPr>
        <w:t>.</w:t>
      </w:r>
    </w:p>
    <w:p w14:paraId="072B73A3" w14:textId="245D46DD" w:rsidR="00042902" w:rsidRPr="00BB6A55" w:rsidRDefault="00042902" w:rsidP="00E3115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B6A55">
        <w:rPr>
          <w:rFonts w:ascii="Arial" w:hAnsi="Arial" w:cs="Arial"/>
          <w:sz w:val="24"/>
          <w:szCs w:val="24"/>
        </w:rPr>
        <w:t>Расс</w:t>
      </w:r>
      <w:r w:rsidR="002E176B" w:rsidRPr="00BB6A55">
        <w:rPr>
          <w:rFonts w:ascii="Arial" w:hAnsi="Arial" w:cs="Arial"/>
          <w:sz w:val="24"/>
          <w:szCs w:val="24"/>
        </w:rPr>
        <w:t xml:space="preserve">мотренные мною былички охватывают публикации текстов </w:t>
      </w:r>
      <w:r w:rsidR="00F053F1" w:rsidRPr="00BB6A55">
        <w:rPr>
          <w:rFonts w:ascii="Arial" w:hAnsi="Arial" w:cs="Arial"/>
          <w:sz w:val="24"/>
          <w:szCs w:val="24"/>
        </w:rPr>
        <w:t xml:space="preserve">1995 года из записей А. А. Аншба и тексты из сборника мифологических рассказов абхазов за 2002 год, составленный Ц. С. Габниа, а также </w:t>
      </w:r>
      <w:r w:rsidR="00DA657E" w:rsidRPr="00BB6A55">
        <w:rPr>
          <w:rFonts w:ascii="Arial" w:hAnsi="Arial" w:cs="Arial"/>
          <w:sz w:val="24"/>
          <w:szCs w:val="24"/>
        </w:rPr>
        <w:t>студенческие записи из архива Центра нартоведения и полевой фольклористики</w:t>
      </w:r>
      <w:r w:rsidR="00F053F1" w:rsidRPr="00BB6A55">
        <w:rPr>
          <w:rFonts w:ascii="Arial" w:hAnsi="Arial" w:cs="Arial"/>
          <w:sz w:val="24"/>
          <w:szCs w:val="24"/>
        </w:rPr>
        <w:t xml:space="preserve">. </w:t>
      </w:r>
      <w:r w:rsidRPr="00BB6A55">
        <w:rPr>
          <w:rFonts w:ascii="Arial" w:hAnsi="Arial" w:cs="Arial"/>
          <w:sz w:val="24"/>
          <w:szCs w:val="24"/>
        </w:rPr>
        <w:t xml:space="preserve"> </w:t>
      </w:r>
      <w:r w:rsidR="00F053F1" w:rsidRPr="00BB6A55">
        <w:rPr>
          <w:rFonts w:ascii="Arial" w:hAnsi="Arial" w:cs="Arial"/>
          <w:sz w:val="24"/>
          <w:szCs w:val="24"/>
        </w:rPr>
        <w:t>Данная тема</w:t>
      </w:r>
      <w:r w:rsidRPr="00BB6A55">
        <w:rPr>
          <w:rFonts w:ascii="Arial" w:hAnsi="Arial" w:cs="Arial"/>
          <w:sz w:val="24"/>
          <w:szCs w:val="24"/>
        </w:rPr>
        <w:t xml:space="preserve"> нужда</w:t>
      </w:r>
      <w:r w:rsidR="00F053F1" w:rsidRPr="00BB6A55">
        <w:rPr>
          <w:rFonts w:ascii="Arial" w:hAnsi="Arial" w:cs="Arial"/>
          <w:sz w:val="24"/>
          <w:szCs w:val="24"/>
        </w:rPr>
        <w:t>е</w:t>
      </w:r>
      <w:r w:rsidRPr="00BB6A55">
        <w:rPr>
          <w:rFonts w:ascii="Arial" w:hAnsi="Arial" w:cs="Arial"/>
          <w:sz w:val="24"/>
          <w:szCs w:val="24"/>
        </w:rPr>
        <w:t xml:space="preserve">тся в дальнейшем оснащении материалом и пристальном изучении. </w:t>
      </w:r>
      <w:r w:rsidR="00F053F1" w:rsidRPr="00BB6A55">
        <w:rPr>
          <w:rFonts w:ascii="Arial" w:hAnsi="Arial" w:cs="Arial"/>
          <w:sz w:val="24"/>
          <w:szCs w:val="24"/>
        </w:rPr>
        <w:t>Следует отметить, что если былички отличаются своим кратким сообщением, то рассказы</w:t>
      </w:r>
      <w:r w:rsidRPr="00BB6A55">
        <w:rPr>
          <w:rFonts w:ascii="Arial" w:hAnsi="Arial" w:cs="Arial"/>
          <w:sz w:val="24"/>
          <w:szCs w:val="24"/>
        </w:rPr>
        <w:t xml:space="preserve"> об обмирании весьма пространны. </w:t>
      </w:r>
      <w:r w:rsidR="00F053F1" w:rsidRPr="00BB6A55">
        <w:rPr>
          <w:rFonts w:ascii="Arial" w:hAnsi="Arial" w:cs="Arial"/>
          <w:sz w:val="24"/>
          <w:szCs w:val="24"/>
        </w:rPr>
        <w:t>А также м</w:t>
      </w:r>
      <w:r w:rsidRPr="00BB6A55">
        <w:rPr>
          <w:rFonts w:ascii="Arial" w:hAnsi="Arial" w:cs="Arial"/>
          <w:sz w:val="24"/>
          <w:szCs w:val="24"/>
        </w:rPr>
        <w:t>ежду рассказами, записанными в абжуйской и бзыпской Абхазии не наблюдаются различия</w:t>
      </w:r>
      <w:r w:rsidR="009218D6" w:rsidRPr="00BB6A55">
        <w:rPr>
          <w:rFonts w:ascii="Arial" w:hAnsi="Arial" w:cs="Arial"/>
          <w:sz w:val="24"/>
          <w:szCs w:val="24"/>
        </w:rPr>
        <w:t xml:space="preserve">, все мотивы повторяются. </w:t>
      </w:r>
    </w:p>
    <w:p w14:paraId="29745E7C" w14:textId="7059787C" w:rsidR="00621281" w:rsidRPr="00BB6A55" w:rsidRDefault="00621281" w:rsidP="00E3115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5773FD00" w14:textId="09572E65" w:rsidR="00621281" w:rsidRPr="00BB6A55" w:rsidRDefault="00621281" w:rsidP="00621281">
      <w:pPr>
        <w:spacing w:after="0" w:line="240" w:lineRule="auto"/>
        <w:ind w:firstLine="284"/>
        <w:jc w:val="both"/>
        <w:rPr>
          <w:rFonts w:ascii="Arial" w:hAnsi="Arial" w:cs="Arial"/>
          <w:b/>
          <w:bCs/>
          <w:sz w:val="24"/>
          <w:szCs w:val="24"/>
        </w:rPr>
      </w:pPr>
      <w:r w:rsidRPr="00BB6A55">
        <w:rPr>
          <w:rFonts w:ascii="Arial" w:hAnsi="Arial" w:cs="Arial"/>
          <w:b/>
          <w:bCs/>
          <w:sz w:val="24"/>
          <w:szCs w:val="24"/>
        </w:rPr>
        <w:t>Сокращения</w:t>
      </w:r>
    </w:p>
    <w:p w14:paraId="709B8040" w14:textId="476DDBF7" w:rsidR="00621281" w:rsidRPr="00BB6A55" w:rsidRDefault="00621281" w:rsidP="00621281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B6A55">
        <w:rPr>
          <w:rFonts w:ascii="Arial" w:hAnsi="Arial" w:cs="Arial"/>
          <w:sz w:val="24"/>
          <w:szCs w:val="24"/>
        </w:rPr>
        <w:t>ЦНПФ – Центр нартоведения и полевой фольклористики.</w:t>
      </w:r>
    </w:p>
    <w:p w14:paraId="5C9C6C1E" w14:textId="77ECAF7C" w:rsidR="00621281" w:rsidRPr="00BB6A55" w:rsidRDefault="00621281" w:rsidP="00621281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4E151A2A" w14:textId="78FF05F5" w:rsidR="00621281" w:rsidRPr="00BB6A55" w:rsidRDefault="00621281" w:rsidP="00621281">
      <w:pPr>
        <w:spacing w:after="0" w:line="240" w:lineRule="auto"/>
        <w:ind w:firstLine="284"/>
        <w:jc w:val="both"/>
        <w:rPr>
          <w:rFonts w:ascii="Arial" w:hAnsi="Arial" w:cs="Arial"/>
          <w:b/>
          <w:bCs/>
          <w:sz w:val="24"/>
          <w:szCs w:val="24"/>
        </w:rPr>
      </w:pPr>
      <w:r w:rsidRPr="00BB6A55">
        <w:rPr>
          <w:rFonts w:ascii="Arial" w:hAnsi="Arial" w:cs="Arial"/>
          <w:b/>
          <w:bCs/>
          <w:sz w:val="24"/>
          <w:szCs w:val="24"/>
        </w:rPr>
        <w:t>Информанты</w:t>
      </w:r>
    </w:p>
    <w:p w14:paraId="4393D9AC" w14:textId="5B43EC65" w:rsidR="00621281" w:rsidRPr="00BB6A55" w:rsidRDefault="00621281" w:rsidP="00621281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B6A55">
        <w:rPr>
          <w:rFonts w:ascii="Arial" w:hAnsi="Arial" w:cs="Arial"/>
          <w:sz w:val="24"/>
          <w:szCs w:val="24"/>
        </w:rPr>
        <w:t>АГ</w:t>
      </w:r>
      <w:r w:rsidR="00477D17" w:rsidRPr="00BB6A55">
        <w:rPr>
          <w:rFonts w:ascii="Arial" w:hAnsi="Arial" w:cs="Arial"/>
          <w:sz w:val="24"/>
          <w:szCs w:val="24"/>
        </w:rPr>
        <w:t xml:space="preserve"> – Ашуба Георгий, зап. Х. Матуа в с. Гуада Очамчирского р-на Республика Абхазия (паспорт не полный).</w:t>
      </w:r>
    </w:p>
    <w:p w14:paraId="62E9C4A2" w14:textId="69024170" w:rsidR="00621281" w:rsidRPr="00BB6A55" w:rsidRDefault="00621281" w:rsidP="00621281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B6A55">
        <w:rPr>
          <w:rFonts w:ascii="Arial" w:hAnsi="Arial" w:cs="Arial"/>
          <w:sz w:val="24"/>
          <w:szCs w:val="24"/>
        </w:rPr>
        <w:t>БМ – Бебиа Мильтон, зап. Л</w:t>
      </w:r>
      <w:r w:rsidR="00477D17" w:rsidRPr="00BB6A55">
        <w:rPr>
          <w:rFonts w:ascii="Arial" w:hAnsi="Arial" w:cs="Arial"/>
          <w:sz w:val="24"/>
          <w:szCs w:val="24"/>
        </w:rPr>
        <w:t>.</w:t>
      </w:r>
      <w:r w:rsidRPr="00BB6A55">
        <w:rPr>
          <w:rFonts w:ascii="Arial" w:hAnsi="Arial" w:cs="Arial"/>
          <w:sz w:val="24"/>
          <w:szCs w:val="24"/>
        </w:rPr>
        <w:t xml:space="preserve"> Меладзе в с. Хуап Гудаутского р-на Республика Абхазия, июнь 2002 год.</w:t>
      </w:r>
    </w:p>
    <w:p w14:paraId="16955A94" w14:textId="7BFBE03A" w:rsidR="00477D17" w:rsidRPr="00BB6A55" w:rsidRDefault="00477D17" w:rsidP="00621281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B6A55">
        <w:rPr>
          <w:rFonts w:ascii="Arial" w:hAnsi="Arial" w:cs="Arial"/>
          <w:sz w:val="24"/>
          <w:szCs w:val="24"/>
        </w:rPr>
        <w:t>ГВН – Григолиа Вера Николаевна, 1908 г.р., зап. Х. Догуз в с. Ачандара Гудаутского р-на Республика Абхазия (паспорт не полный).</w:t>
      </w:r>
    </w:p>
    <w:p w14:paraId="6A9482A9" w14:textId="08D6030A" w:rsidR="00621281" w:rsidRPr="00BB6A55" w:rsidRDefault="00621281" w:rsidP="00621281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B6A55">
        <w:rPr>
          <w:rFonts w:ascii="Arial" w:hAnsi="Arial" w:cs="Arial"/>
          <w:sz w:val="24"/>
          <w:szCs w:val="24"/>
        </w:rPr>
        <w:t>ЗДК – Зантариа Дуниа Каздаховна, 1925 г.р., зап. А. Еник в с. Хуап Гудаутского р-на Республика Абхазия, август 1998 год.</w:t>
      </w:r>
    </w:p>
    <w:p w14:paraId="153F54C0" w14:textId="39A3137B" w:rsidR="00477D17" w:rsidRPr="00BB6A55" w:rsidRDefault="00477D17" w:rsidP="00621281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402F2555" w14:textId="05AEF685" w:rsidR="00477D17" w:rsidRPr="00BB6A55" w:rsidRDefault="00477D17" w:rsidP="00621281">
      <w:pPr>
        <w:spacing w:after="0" w:line="240" w:lineRule="auto"/>
        <w:ind w:firstLine="284"/>
        <w:jc w:val="both"/>
        <w:rPr>
          <w:rFonts w:ascii="Arial" w:hAnsi="Arial" w:cs="Arial"/>
          <w:b/>
          <w:bCs/>
          <w:sz w:val="24"/>
          <w:szCs w:val="24"/>
        </w:rPr>
      </w:pPr>
      <w:r w:rsidRPr="00BB6A55">
        <w:rPr>
          <w:rFonts w:ascii="Arial" w:hAnsi="Arial" w:cs="Arial"/>
          <w:b/>
          <w:bCs/>
          <w:sz w:val="24"/>
          <w:szCs w:val="24"/>
        </w:rPr>
        <w:t>Литература</w:t>
      </w:r>
    </w:p>
    <w:p w14:paraId="24340DE1" w14:textId="4B01E0E6" w:rsidR="00477D17" w:rsidRPr="00BB6A55" w:rsidRDefault="00477D17" w:rsidP="00621281">
      <w:pPr>
        <w:spacing w:after="0" w:line="240" w:lineRule="auto"/>
        <w:ind w:firstLine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69DBC544" w14:textId="49E3427A" w:rsidR="00A111B9" w:rsidRPr="00BB6A55" w:rsidRDefault="00A111B9" w:rsidP="00621281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B6A55">
        <w:rPr>
          <w:rFonts w:ascii="Arial" w:hAnsi="Arial" w:cs="Arial"/>
          <w:sz w:val="24"/>
          <w:szCs w:val="24"/>
        </w:rPr>
        <w:t xml:space="preserve">Гулиа 1907 – </w:t>
      </w:r>
      <w:r w:rsidRPr="00BB6A55">
        <w:rPr>
          <w:rFonts w:ascii="Arial" w:hAnsi="Arial" w:cs="Arial"/>
          <w:i/>
          <w:iCs/>
          <w:sz w:val="24"/>
          <w:szCs w:val="24"/>
        </w:rPr>
        <w:t xml:space="preserve">Гулиа Д.И. </w:t>
      </w:r>
      <w:r w:rsidRPr="00BB6A55">
        <w:rPr>
          <w:rFonts w:ascii="Arial" w:hAnsi="Arial" w:cs="Arial"/>
          <w:sz w:val="24"/>
          <w:szCs w:val="24"/>
        </w:rPr>
        <w:t>Абхазские пословицы, загадки и скороговорки. Тифлис, 1907.</w:t>
      </w:r>
    </w:p>
    <w:p w14:paraId="67DB1A3F" w14:textId="77777777" w:rsidR="00760D39" w:rsidRPr="00BB6A55" w:rsidRDefault="00477D17" w:rsidP="00760D3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B6A55">
        <w:rPr>
          <w:rFonts w:ascii="Arial" w:hAnsi="Arial" w:cs="Arial"/>
          <w:sz w:val="24"/>
          <w:szCs w:val="24"/>
        </w:rPr>
        <w:t>Гули</w:t>
      </w:r>
      <w:r w:rsidR="00A111B9" w:rsidRPr="00BB6A55">
        <w:rPr>
          <w:rFonts w:ascii="Arial" w:hAnsi="Arial" w:cs="Arial"/>
          <w:sz w:val="24"/>
          <w:szCs w:val="24"/>
        </w:rPr>
        <w:t>а</w:t>
      </w:r>
      <w:r w:rsidRPr="00BB6A55">
        <w:rPr>
          <w:rFonts w:ascii="Arial" w:hAnsi="Arial" w:cs="Arial"/>
          <w:sz w:val="24"/>
          <w:szCs w:val="24"/>
        </w:rPr>
        <w:t xml:space="preserve"> 2003 – </w:t>
      </w:r>
      <w:r w:rsidRPr="00BB6A55">
        <w:rPr>
          <w:rFonts w:ascii="Arial" w:hAnsi="Arial" w:cs="Arial"/>
          <w:i/>
          <w:iCs/>
          <w:sz w:val="24"/>
          <w:szCs w:val="24"/>
        </w:rPr>
        <w:t>Гули</w:t>
      </w:r>
      <w:r w:rsidR="00A111B9" w:rsidRPr="00BB6A55">
        <w:rPr>
          <w:rFonts w:ascii="Arial" w:hAnsi="Arial" w:cs="Arial"/>
          <w:i/>
          <w:iCs/>
          <w:sz w:val="24"/>
          <w:szCs w:val="24"/>
        </w:rPr>
        <w:t>а</w:t>
      </w:r>
      <w:r w:rsidRPr="00BB6A55">
        <w:rPr>
          <w:rFonts w:ascii="Arial" w:hAnsi="Arial" w:cs="Arial"/>
          <w:i/>
          <w:iCs/>
          <w:sz w:val="24"/>
          <w:szCs w:val="24"/>
        </w:rPr>
        <w:t xml:space="preserve"> Д.И. </w:t>
      </w:r>
      <w:r w:rsidRPr="00BB6A55">
        <w:rPr>
          <w:rFonts w:ascii="Arial" w:hAnsi="Arial" w:cs="Arial"/>
          <w:sz w:val="24"/>
          <w:szCs w:val="24"/>
        </w:rPr>
        <w:t>Сочинения: стихи, рассказы, фольклорные и этнографические записи, переводы, статьи, учебники, письма</w:t>
      </w:r>
      <w:r w:rsidR="00A111B9" w:rsidRPr="00BB6A55">
        <w:rPr>
          <w:rFonts w:ascii="Arial" w:hAnsi="Arial" w:cs="Arial"/>
          <w:sz w:val="24"/>
          <w:szCs w:val="24"/>
        </w:rPr>
        <w:t xml:space="preserve"> (на абхазском и частично на русском языке). (По материалам личного архива Х.С. Бгажба) // Сост.: Х.С. Бгажба, С.Л. Зухба. Сухум, 2003.</w:t>
      </w:r>
      <w:r w:rsidR="00760D39" w:rsidRPr="00BB6A55">
        <w:rPr>
          <w:rFonts w:ascii="Arial" w:hAnsi="Arial" w:cs="Arial"/>
          <w:sz w:val="24"/>
          <w:szCs w:val="24"/>
        </w:rPr>
        <w:t xml:space="preserve"> </w:t>
      </w:r>
    </w:p>
    <w:p w14:paraId="593ED811" w14:textId="31F03983" w:rsidR="00760D39" w:rsidRPr="00BB6A55" w:rsidRDefault="00760D39" w:rsidP="00760D3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B6A55">
        <w:rPr>
          <w:rFonts w:ascii="Arial" w:hAnsi="Arial" w:cs="Arial"/>
          <w:sz w:val="24"/>
          <w:szCs w:val="24"/>
        </w:rPr>
        <w:t xml:space="preserve">Габниа 2002 – </w:t>
      </w:r>
      <w:r w:rsidRPr="00BB6A55">
        <w:rPr>
          <w:rFonts w:ascii="Arial" w:hAnsi="Arial" w:cs="Arial"/>
          <w:i/>
          <w:iCs/>
          <w:sz w:val="24"/>
          <w:szCs w:val="24"/>
        </w:rPr>
        <w:t xml:space="preserve">Габниа Ц.С. </w:t>
      </w:r>
      <w:r w:rsidRPr="00BB6A55">
        <w:rPr>
          <w:rFonts w:ascii="Arial" w:hAnsi="Arial" w:cs="Arial"/>
          <w:sz w:val="24"/>
          <w:szCs w:val="24"/>
        </w:rPr>
        <w:t>Абхазское устное народное творчество в двенадцати томах. Мифологические рассказы и легенды. Т. VII / Сост., автор предисл. и коммент. Ц.С. Габниа. Сухум, 2002.</w:t>
      </w:r>
    </w:p>
    <w:p w14:paraId="221DAF73" w14:textId="37893048" w:rsidR="00477D17" w:rsidRPr="00BB6A55" w:rsidRDefault="00760D39" w:rsidP="00621281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B6A55">
        <w:rPr>
          <w:rFonts w:ascii="Arial" w:hAnsi="Arial" w:cs="Arial"/>
          <w:sz w:val="24"/>
          <w:szCs w:val="24"/>
        </w:rPr>
        <w:t xml:space="preserve">Запорожец 2002 – </w:t>
      </w:r>
      <w:r w:rsidRPr="00BB6A55">
        <w:rPr>
          <w:rFonts w:ascii="Arial" w:hAnsi="Arial" w:cs="Arial"/>
          <w:i/>
          <w:iCs/>
          <w:sz w:val="24"/>
          <w:szCs w:val="24"/>
        </w:rPr>
        <w:t xml:space="preserve">Запорожец В.В. </w:t>
      </w:r>
      <w:r w:rsidRPr="00BB6A55">
        <w:rPr>
          <w:rFonts w:ascii="Arial" w:hAnsi="Arial" w:cs="Arial"/>
          <w:sz w:val="24"/>
          <w:szCs w:val="24"/>
        </w:rPr>
        <w:t>Сны и видения как часть ясновидения (по материалам, собранным в Москве летом 1998 г. // Сны и видения в народной культуре. Мифологический, религиозно-мистический и культурно-психологический аспекты / Сост. О.Б. Христофорова. Отв. ред. С.Ю. Неклюдов. (Серия «Традиция, текст, фольклор»). М., 2001.</w:t>
      </w:r>
    </w:p>
    <w:p w14:paraId="4DA6110B" w14:textId="58FD0600" w:rsidR="008F6561" w:rsidRPr="00BB6A55" w:rsidRDefault="008F6561" w:rsidP="00621281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B6A55">
        <w:rPr>
          <w:rFonts w:ascii="Arial" w:hAnsi="Arial" w:cs="Arial"/>
          <w:sz w:val="24"/>
          <w:szCs w:val="24"/>
        </w:rPr>
        <w:t xml:space="preserve">Сафронов 2008 – </w:t>
      </w:r>
      <w:r w:rsidRPr="00BB6A55">
        <w:rPr>
          <w:rFonts w:ascii="Arial" w:hAnsi="Arial" w:cs="Arial"/>
          <w:i/>
          <w:iCs/>
          <w:sz w:val="24"/>
          <w:szCs w:val="24"/>
        </w:rPr>
        <w:t xml:space="preserve">Сафронов Е.В. </w:t>
      </w:r>
      <w:r w:rsidRPr="00BB6A55">
        <w:rPr>
          <w:rFonts w:ascii="Arial" w:hAnsi="Arial" w:cs="Arial"/>
          <w:sz w:val="24"/>
          <w:szCs w:val="24"/>
        </w:rPr>
        <w:t>О достоверности сна // «Кирпичики»: Фольклористика и культурная антропология сегодня: Сборник статей в честь 65-летия С.Ю. Неклюдова и 40-летия его научной деятельности / Сост.: А.С. Архипова, М.А. Гистер. М., 2008.</w:t>
      </w:r>
    </w:p>
    <w:p w14:paraId="05614A1A" w14:textId="0A2E6475" w:rsidR="00A111B9" w:rsidRPr="00BB6A55" w:rsidRDefault="00A111B9" w:rsidP="00621281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B6A55">
        <w:rPr>
          <w:rFonts w:ascii="Arial" w:hAnsi="Arial" w:cs="Arial"/>
          <w:sz w:val="24"/>
          <w:szCs w:val="24"/>
        </w:rPr>
        <w:t>Сафронов 20</w:t>
      </w:r>
      <w:r w:rsidR="008F6561" w:rsidRPr="00BB6A55">
        <w:rPr>
          <w:rFonts w:ascii="Arial" w:hAnsi="Arial" w:cs="Arial"/>
          <w:sz w:val="24"/>
          <w:szCs w:val="24"/>
        </w:rPr>
        <w:t>16</w:t>
      </w:r>
      <w:r w:rsidRPr="00BB6A55">
        <w:rPr>
          <w:rFonts w:ascii="Arial" w:hAnsi="Arial" w:cs="Arial"/>
          <w:sz w:val="24"/>
          <w:szCs w:val="24"/>
        </w:rPr>
        <w:t xml:space="preserve"> – </w:t>
      </w:r>
      <w:r w:rsidRPr="00BB6A55">
        <w:rPr>
          <w:rFonts w:ascii="Arial" w:hAnsi="Arial" w:cs="Arial"/>
          <w:i/>
          <w:iCs/>
          <w:sz w:val="24"/>
          <w:szCs w:val="24"/>
        </w:rPr>
        <w:t xml:space="preserve">Сафронов Е.В. </w:t>
      </w:r>
      <w:r w:rsidR="008F6561" w:rsidRPr="00BB6A55">
        <w:rPr>
          <w:rFonts w:ascii="Arial" w:hAnsi="Arial" w:cs="Arial"/>
          <w:sz w:val="24"/>
          <w:szCs w:val="24"/>
        </w:rPr>
        <w:t>Сновидения в традиционной культуре. Исследование и тексты. М., 2016.</w:t>
      </w:r>
    </w:p>
    <w:sectPr w:rsidR="00A111B9" w:rsidRPr="00BB6A55" w:rsidSect="00343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0929E" w14:textId="77777777" w:rsidR="006573EF" w:rsidRDefault="006573EF" w:rsidP="00036934">
      <w:pPr>
        <w:spacing w:after="0" w:line="240" w:lineRule="auto"/>
      </w:pPr>
      <w:r>
        <w:separator/>
      </w:r>
    </w:p>
  </w:endnote>
  <w:endnote w:type="continuationSeparator" w:id="0">
    <w:p w14:paraId="3BABBDBB" w14:textId="77777777" w:rsidR="006573EF" w:rsidRDefault="006573EF" w:rsidP="0003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Abk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4ACF1" w14:textId="77777777" w:rsidR="00036934" w:rsidRDefault="000369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4994069"/>
      <w:docPartObj>
        <w:docPartGallery w:val="Page Numbers (Bottom of Page)"/>
        <w:docPartUnique/>
      </w:docPartObj>
    </w:sdtPr>
    <w:sdtEndPr/>
    <w:sdtContent>
      <w:p w14:paraId="34E68DFC" w14:textId="71354DC8" w:rsidR="00036934" w:rsidRDefault="000369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95C7C1" w14:textId="77777777" w:rsidR="00036934" w:rsidRDefault="000369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BA35A" w14:textId="77777777" w:rsidR="00036934" w:rsidRDefault="000369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BB4D5" w14:textId="77777777" w:rsidR="006573EF" w:rsidRDefault="006573EF" w:rsidP="00036934">
      <w:pPr>
        <w:spacing w:after="0" w:line="240" w:lineRule="auto"/>
      </w:pPr>
      <w:r>
        <w:separator/>
      </w:r>
    </w:p>
  </w:footnote>
  <w:footnote w:type="continuationSeparator" w:id="0">
    <w:p w14:paraId="31299554" w14:textId="77777777" w:rsidR="006573EF" w:rsidRDefault="006573EF" w:rsidP="00036934">
      <w:pPr>
        <w:spacing w:after="0" w:line="240" w:lineRule="auto"/>
      </w:pPr>
      <w:r>
        <w:continuationSeparator/>
      </w:r>
    </w:p>
  </w:footnote>
  <w:footnote w:id="1">
    <w:p w14:paraId="3F90C2AC" w14:textId="7B4D54B1" w:rsidR="007F0EE8" w:rsidRPr="000A30AC" w:rsidRDefault="007F0EE8" w:rsidP="007F0E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0A30AC">
        <w:rPr>
          <w:rFonts w:ascii="Times New Roman" w:hAnsi="Times New Roman" w:cs="Times New Roman"/>
          <w:sz w:val="24"/>
          <w:szCs w:val="24"/>
        </w:rPr>
        <w:t>Информант:</w:t>
      </w:r>
      <w:r w:rsidR="000A30AC" w:rsidRPr="000A30AC">
        <w:rPr>
          <w:rFonts w:ascii="Times New Roman" w:hAnsi="Times New Roman" w:cs="Times New Roman"/>
          <w:sz w:val="28"/>
          <w:szCs w:val="28"/>
        </w:rPr>
        <w:t xml:space="preserve"> </w:t>
      </w:r>
      <w:r w:rsidR="000A30AC" w:rsidRPr="000A30AC">
        <w:rPr>
          <w:rFonts w:ascii="Times New Roman" w:hAnsi="Times New Roman" w:cs="Times New Roman"/>
          <w:sz w:val="24"/>
          <w:szCs w:val="24"/>
        </w:rPr>
        <w:t xml:space="preserve">Вера Григолиа (1908 г.р.), запись: Хатуна Догуз, записано в с. Ачандара, Гудоутского р-на, (паспорт не полный). </w:t>
      </w:r>
      <w:r w:rsidR="00D92A60" w:rsidRPr="000A30AC">
        <w:rPr>
          <w:rFonts w:ascii="Times New Roman" w:hAnsi="Times New Roman" w:cs="Times New Roman"/>
          <w:sz w:val="24"/>
          <w:szCs w:val="24"/>
        </w:rPr>
        <w:t>НААР № 25</w:t>
      </w:r>
      <w:r w:rsidR="00D92A60">
        <w:rPr>
          <w:rFonts w:ascii="Times New Roman" w:hAnsi="Times New Roman" w:cs="Times New Roman"/>
          <w:sz w:val="24"/>
          <w:szCs w:val="24"/>
        </w:rPr>
        <w:t>. (</w:t>
      </w:r>
      <w:r w:rsidR="000A30AC" w:rsidRPr="000A30AC">
        <w:rPr>
          <w:rFonts w:ascii="Times New Roman" w:hAnsi="Times New Roman" w:cs="Times New Roman"/>
          <w:sz w:val="24"/>
          <w:szCs w:val="24"/>
        </w:rPr>
        <w:t>Из архива Ц</w:t>
      </w:r>
      <w:r w:rsidR="00D92A60">
        <w:rPr>
          <w:rFonts w:ascii="Times New Roman" w:hAnsi="Times New Roman" w:cs="Times New Roman"/>
          <w:sz w:val="24"/>
          <w:szCs w:val="24"/>
        </w:rPr>
        <w:t>НПФ)</w:t>
      </w:r>
      <w:r w:rsidR="000A30AC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14:paraId="2BC2B3C0" w14:textId="2DC4912D" w:rsidR="000B664C" w:rsidRPr="000B664C" w:rsidRDefault="000B664C" w:rsidP="000B664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Информант: Г</w:t>
      </w:r>
      <w:r w:rsidR="00477D17">
        <w:rPr>
          <w:rFonts w:ascii="Times New Roman" w:hAnsi="Times New Roman" w:cs="Times New Roman"/>
          <w:sz w:val="24"/>
          <w:szCs w:val="24"/>
        </w:rPr>
        <w:t>еорг</w:t>
      </w:r>
      <w:r>
        <w:rPr>
          <w:rFonts w:ascii="Times New Roman" w:hAnsi="Times New Roman" w:cs="Times New Roman"/>
          <w:sz w:val="24"/>
          <w:szCs w:val="24"/>
        </w:rPr>
        <w:t>ий Ашуба (60 лет), запись: Хима Матуа, записано в с. Гуада, Очамчирского р-на (паспорт не полный). Кассета № 18. (Из архива ЦНПФ).</w:t>
      </w:r>
    </w:p>
  </w:footnote>
  <w:footnote w:id="3">
    <w:p w14:paraId="7830EA15" w14:textId="031B1609" w:rsidR="00216845" w:rsidRPr="00216845" w:rsidRDefault="00216845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Ачапщара (</w:t>
      </w:r>
      <w:r>
        <w:rPr>
          <w:rFonts w:ascii="Times New Roman Abkh" w:hAnsi="Times New Roman Abkh"/>
          <w:i/>
          <w:iCs/>
        </w:rPr>
        <w:t>а3а8шьара</w:t>
      </w:r>
      <w:r>
        <w:rPr>
          <w:rFonts w:ascii="Times New Roman Abkh" w:hAnsi="Times New Roman Abkh"/>
        </w:rPr>
        <w:t xml:space="preserve">9 – </w:t>
      </w:r>
      <w:r>
        <w:rPr>
          <w:rFonts w:ascii="Times New Roman" w:hAnsi="Times New Roman" w:cs="Times New Roman"/>
        </w:rPr>
        <w:t>обычай бдения в похоронно-поминальном обряде абхазов.</w:t>
      </w:r>
    </w:p>
  </w:footnote>
  <w:footnote w:id="4">
    <w:p w14:paraId="240215EF" w14:textId="3613F609" w:rsidR="00BC5E44" w:rsidRPr="00BC5E44" w:rsidRDefault="00BC5E44" w:rsidP="00BC5E4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bookmarkStart w:id="3" w:name="_Hlk52234935"/>
      <w:r>
        <w:rPr>
          <w:rFonts w:ascii="Times New Roman" w:hAnsi="Times New Roman" w:cs="Times New Roman"/>
          <w:sz w:val="24"/>
          <w:szCs w:val="24"/>
        </w:rPr>
        <w:t>Информант: Мильтон Бебиа, запись: Лия Меладзе, записано в с</w:t>
      </w:r>
      <w:r w:rsidR="00DA657E" w:rsidRPr="00DA65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Хуап, Гудаутского р-на, 18. 06. 2002 г. Кассета № 105. (Из архива ЦНПФ).</w:t>
      </w:r>
      <w:bookmarkEnd w:id="3"/>
    </w:p>
  </w:footnote>
  <w:footnote w:id="5">
    <w:p w14:paraId="7C2DB823" w14:textId="3C722B61" w:rsidR="00DA657E" w:rsidRPr="00DA657E" w:rsidRDefault="00DA657E" w:rsidP="00DA657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Информант: Дуниа Зантариа, запись: Аслан Еник, записано в с</w:t>
      </w:r>
      <w:r w:rsidRPr="00DA65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Хуап, Гудаутского р-на, 04. 08. 1998 г. Тетрадь № 24 (а). (Из архива ЦНПФ).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1EA37" w14:textId="77777777" w:rsidR="00036934" w:rsidRDefault="000369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C5AA7" w14:textId="77777777" w:rsidR="00036934" w:rsidRDefault="0003693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20F05" w14:textId="77777777" w:rsidR="00036934" w:rsidRDefault="000369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7C"/>
    <w:rsid w:val="000115F7"/>
    <w:rsid w:val="00036934"/>
    <w:rsid w:val="0003760B"/>
    <w:rsid w:val="00042902"/>
    <w:rsid w:val="00055CB7"/>
    <w:rsid w:val="00056CA9"/>
    <w:rsid w:val="00062270"/>
    <w:rsid w:val="000A247E"/>
    <w:rsid w:val="000A30AC"/>
    <w:rsid w:val="000B664C"/>
    <w:rsid w:val="000F014A"/>
    <w:rsid w:val="001013E4"/>
    <w:rsid w:val="0019187E"/>
    <w:rsid w:val="001950A3"/>
    <w:rsid w:val="001D3F39"/>
    <w:rsid w:val="00216845"/>
    <w:rsid w:val="002D2B0C"/>
    <w:rsid w:val="002E176B"/>
    <w:rsid w:val="002E1E85"/>
    <w:rsid w:val="00326EA9"/>
    <w:rsid w:val="00343CBB"/>
    <w:rsid w:val="003B29A6"/>
    <w:rsid w:val="003B72C5"/>
    <w:rsid w:val="003D0A41"/>
    <w:rsid w:val="00447D05"/>
    <w:rsid w:val="00464C91"/>
    <w:rsid w:val="00477D17"/>
    <w:rsid w:val="004C3BB7"/>
    <w:rsid w:val="004D0B05"/>
    <w:rsid w:val="00505306"/>
    <w:rsid w:val="0051261E"/>
    <w:rsid w:val="0055387C"/>
    <w:rsid w:val="00621281"/>
    <w:rsid w:val="006471ED"/>
    <w:rsid w:val="0065685F"/>
    <w:rsid w:val="006573EF"/>
    <w:rsid w:val="006A69D7"/>
    <w:rsid w:val="006D1623"/>
    <w:rsid w:val="006D4AA6"/>
    <w:rsid w:val="0073429A"/>
    <w:rsid w:val="0074048D"/>
    <w:rsid w:val="00760D39"/>
    <w:rsid w:val="00797702"/>
    <w:rsid w:val="007F0EE8"/>
    <w:rsid w:val="00842CA6"/>
    <w:rsid w:val="0086682C"/>
    <w:rsid w:val="008B4B2E"/>
    <w:rsid w:val="008F6561"/>
    <w:rsid w:val="00920D03"/>
    <w:rsid w:val="009218D6"/>
    <w:rsid w:val="00925105"/>
    <w:rsid w:val="009375E3"/>
    <w:rsid w:val="00960060"/>
    <w:rsid w:val="00983314"/>
    <w:rsid w:val="00995502"/>
    <w:rsid w:val="009A511F"/>
    <w:rsid w:val="009B2769"/>
    <w:rsid w:val="009E14D5"/>
    <w:rsid w:val="00A111B9"/>
    <w:rsid w:val="00A245D6"/>
    <w:rsid w:val="00A425D5"/>
    <w:rsid w:val="00A428D0"/>
    <w:rsid w:val="00A47D53"/>
    <w:rsid w:val="00A60A8F"/>
    <w:rsid w:val="00AA3A0F"/>
    <w:rsid w:val="00AD31B2"/>
    <w:rsid w:val="00B030F6"/>
    <w:rsid w:val="00B36B92"/>
    <w:rsid w:val="00B65858"/>
    <w:rsid w:val="00BB289B"/>
    <w:rsid w:val="00BB6A55"/>
    <w:rsid w:val="00BC5163"/>
    <w:rsid w:val="00BC5E44"/>
    <w:rsid w:val="00BC6959"/>
    <w:rsid w:val="00BD1BB1"/>
    <w:rsid w:val="00BD581F"/>
    <w:rsid w:val="00BE6778"/>
    <w:rsid w:val="00C0266A"/>
    <w:rsid w:val="00C40BC8"/>
    <w:rsid w:val="00D17976"/>
    <w:rsid w:val="00D92A60"/>
    <w:rsid w:val="00D97C97"/>
    <w:rsid w:val="00DA657E"/>
    <w:rsid w:val="00DC15D8"/>
    <w:rsid w:val="00DE08CC"/>
    <w:rsid w:val="00DF0842"/>
    <w:rsid w:val="00DF5943"/>
    <w:rsid w:val="00E145DE"/>
    <w:rsid w:val="00E31159"/>
    <w:rsid w:val="00E346DE"/>
    <w:rsid w:val="00E41CB5"/>
    <w:rsid w:val="00E647F4"/>
    <w:rsid w:val="00E84CB5"/>
    <w:rsid w:val="00E96100"/>
    <w:rsid w:val="00EC1C83"/>
    <w:rsid w:val="00EC70B9"/>
    <w:rsid w:val="00F053F1"/>
    <w:rsid w:val="00F07C64"/>
    <w:rsid w:val="00F14122"/>
    <w:rsid w:val="00F33D27"/>
    <w:rsid w:val="00F40248"/>
    <w:rsid w:val="00F84418"/>
    <w:rsid w:val="00F86DB7"/>
    <w:rsid w:val="00FB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22D0"/>
  <w15:chartTrackingRefBased/>
  <w15:docId w15:val="{B5866C5D-4426-4A6C-AF09-7AA08D68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6934"/>
  </w:style>
  <w:style w:type="paragraph" w:styleId="a5">
    <w:name w:val="footer"/>
    <w:basedOn w:val="a"/>
    <w:link w:val="a6"/>
    <w:uiPriority w:val="99"/>
    <w:unhideWhenUsed/>
    <w:rsid w:val="0003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6934"/>
  </w:style>
  <w:style w:type="character" w:styleId="a7">
    <w:name w:val="Hyperlink"/>
    <w:basedOn w:val="a0"/>
    <w:uiPriority w:val="99"/>
    <w:unhideWhenUsed/>
    <w:rsid w:val="0098331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83314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7F0EE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F0EE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F0E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7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s.todua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7E416-5E35-4D3D-B61A-DE70782E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</dc:creator>
  <cp:keywords/>
  <dc:description/>
  <cp:lastModifiedBy>Esma</cp:lastModifiedBy>
  <cp:revision>2</cp:revision>
  <dcterms:created xsi:type="dcterms:W3CDTF">2020-09-29T00:50:00Z</dcterms:created>
  <dcterms:modified xsi:type="dcterms:W3CDTF">2020-09-29T00:50:00Z</dcterms:modified>
</cp:coreProperties>
</file>